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AA89C" w14:textId="24BBC631" w:rsidR="003A471F" w:rsidRPr="00DE0B12" w:rsidRDefault="003A471F" w:rsidP="00DE0B12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DE0B12">
        <w:rPr>
          <w:rFonts w:asciiTheme="minorHAnsi" w:hAnsiTheme="minorHAnsi" w:cstheme="minorHAnsi"/>
          <w:sz w:val="18"/>
          <w:szCs w:val="18"/>
        </w:rPr>
        <w:t xml:space="preserve">Załącznik nr 1 do </w:t>
      </w:r>
      <w:r w:rsidR="00DE0B12" w:rsidRPr="00DE0B12">
        <w:rPr>
          <w:rFonts w:asciiTheme="minorHAnsi" w:hAnsiTheme="minorHAnsi" w:cstheme="minorHAnsi"/>
          <w:sz w:val="18"/>
          <w:szCs w:val="18"/>
        </w:rPr>
        <w:t>U</w:t>
      </w:r>
      <w:r w:rsidR="00FC5CF3" w:rsidRPr="00DE0B12">
        <w:rPr>
          <w:rFonts w:asciiTheme="minorHAnsi" w:hAnsiTheme="minorHAnsi" w:cstheme="minorHAnsi"/>
          <w:sz w:val="18"/>
          <w:szCs w:val="18"/>
        </w:rPr>
        <w:t xml:space="preserve">chwały </w:t>
      </w:r>
      <w:r w:rsidR="00DE0B12" w:rsidRPr="00DE0B12">
        <w:rPr>
          <w:rFonts w:asciiTheme="minorHAnsi" w:hAnsiTheme="minorHAnsi" w:cstheme="minorHAnsi"/>
          <w:sz w:val="18"/>
          <w:szCs w:val="18"/>
        </w:rPr>
        <w:t>XXIX/150/2022</w:t>
      </w:r>
    </w:p>
    <w:p w14:paraId="4DF353F8" w14:textId="000C9AF1" w:rsidR="003A471F" w:rsidRPr="00DE0B12" w:rsidRDefault="003A471F" w:rsidP="00DE0B12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DE0B12">
        <w:rPr>
          <w:rFonts w:asciiTheme="minorHAnsi" w:hAnsiTheme="minorHAnsi" w:cstheme="minorHAnsi"/>
          <w:sz w:val="18"/>
          <w:szCs w:val="18"/>
        </w:rPr>
        <w:t>Sprawozdawcz</w:t>
      </w:r>
      <w:r w:rsidR="0005240C" w:rsidRPr="00DE0B12">
        <w:rPr>
          <w:rFonts w:asciiTheme="minorHAnsi" w:hAnsiTheme="minorHAnsi" w:cstheme="minorHAnsi"/>
          <w:sz w:val="18"/>
          <w:szCs w:val="18"/>
        </w:rPr>
        <w:t xml:space="preserve">ego </w:t>
      </w:r>
      <w:r w:rsidRPr="00DE0B12">
        <w:rPr>
          <w:rFonts w:asciiTheme="minorHAnsi" w:hAnsiTheme="minorHAnsi" w:cstheme="minorHAnsi"/>
          <w:sz w:val="18"/>
          <w:szCs w:val="18"/>
        </w:rPr>
        <w:t xml:space="preserve">Walnego Zgromadzenia Członków Stowarzyszenia „Partnerstwo dla Doliny Baryczy” </w:t>
      </w:r>
      <w:r w:rsidRPr="00DE0B12">
        <w:rPr>
          <w:rFonts w:asciiTheme="minorHAnsi" w:hAnsiTheme="minorHAnsi" w:cstheme="minorHAnsi"/>
          <w:sz w:val="18"/>
          <w:szCs w:val="18"/>
        </w:rPr>
        <w:br/>
      </w:r>
      <w:r w:rsidR="00DE0B12" w:rsidRPr="00DE0B12">
        <w:rPr>
          <w:rFonts w:asciiTheme="minorHAnsi" w:hAnsiTheme="minorHAnsi" w:cstheme="minorHAnsi"/>
          <w:sz w:val="18"/>
          <w:szCs w:val="18"/>
        </w:rPr>
        <w:t xml:space="preserve">z dn.07.07.2022r. </w:t>
      </w:r>
    </w:p>
    <w:p w14:paraId="0AE92F22" w14:textId="77777777" w:rsidR="00C510BB" w:rsidRPr="00DE0B12" w:rsidRDefault="00C510BB" w:rsidP="00DE0B12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2EC1DD41" w14:textId="77777777" w:rsidR="009B35EE" w:rsidRPr="00DE0B12" w:rsidRDefault="009B35EE" w:rsidP="00DE0B1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E0B12">
        <w:rPr>
          <w:rFonts w:asciiTheme="minorHAnsi" w:hAnsiTheme="minorHAnsi" w:cstheme="minorHAnsi"/>
          <w:b/>
        </w:rPr>
        <w:t>Sprawozdanie Komisji Rewizyjnej Stowarzyszenia „Partnerstwo dla Doliny Baryczy” z działalności za okres od 01.</w:t>
      </w:r>
      <w:r w:rsidR="003B0307" w:rsidRPr="00DE0B12">
        <w:rPr>
          <w:rFonts w:asciiTheme="minorHAnsi" w:hAnsiTheme="minorHAnsi" w:cstheme="minorHAnsi"/>
          <w:b/>
        </w:rPr>
        <w:t>10</w:t>
      </w:r>
      <w:r w:rsidRPr="00DE0B12">
        <w:rPr>
          <w:rFonts w:asciiTheme="minorHAnsi" w:hAnsiTheme="minorHAnsi" w:cstheme="minorHAnsi"/>
          <w:b/>
        </w:rPr>
        <w:t>.20</w:t>
      </w:r>
      <w:r w:rsidR="003B0307" w:rsidRPr="00DE0B12">
        <w:rPr>
          <w:rFonts w:asciiTheme="minorHAnsi" w:hAnsiTheme="minorHAnsi" w:cstheme="minorHAnsi"/>
          <w:b/>
        </w:rPr>
        <w:t>2</w:t>
      </w:r>
      <w:r w:rsidR="00644591" w:rsidRPr="00DE0B12">
        <w:rPr>
          <w:rFonts w:asciiTheme="minorHAnsi" w:hAnsiTheme="minorHAnsi" w:cstheme="minorHAnsi"/>
          <w:b/>
        </w:rPr>
        <w:t>1</w:t>
      </w:r>
      <w:r w:rsidRPr="00DE0B12">
        <w:rPr>
          <w:rFonts w:asciiTheme="minorHAnsi" w:hAnsiTheme="minorHAnsi" w:cstheme="minorHAnsi"/>
          <w:b/>
        </w:rPr>
        <w:t xml:space="preserve"> r. do </w:t>
      </w:r>
      <w:r w:rsidR="00644591" w:rsidRPr="00DE0B12">
        <w:rPr>
          <w:rFonts w:asciiTheme="minorHAnsi" w:hAnsiTheme="minorHAnsi" w:cstheme="minorHAnsi"/>
          <w:b/>
        </w:rPr>
        <w:t>30.06</w:t>
      </w:r>
      <w:r w:rsidRPr="00DE0B12">
        <w:rPr>
          <w:rFonts w:asciiTheme="minorHAnsi" w:hAnsiTheme="minorHAnsi" w:cstheme="minorHAnsi"/>
          <w:b/>
        </w:rPr>
        <w:t>.20</w:t>
      </w:r>
      <w:r w:rsidR="00922467" w:rsidRPr="00DE0B12">
        <w:rPr>
          <w:rFonts w:asciiTheme="minorHAnsi" w:hAnsiTheme="minorHAnsi" w:cstheme="minorHAnsi"/>
          <w:b/>
        </w:rPr>
        <w:t>2</w:t>
      </w:r>
      <w:r w:rsidR="00644591" w:rsidRPr="00DE0B12">
        <w:rPr>
          <w:rFonts w:asciiTheme="minorHAnsi" w:hAnsiTheme="minorHAnsi" w:cstheme="minorHAnsi"/>
          <w:b/>
        </w:rPr>
        <w:t>2</w:t>
      </w:r>
      <w:r w:rsidRPr="00DE0B12">
        <w:rPr>
          <w:rFonts w:asciiTheme="minorHAnsi" w:hAnsiTheme="minorHAnsi" w:cstheme="minorHAnsi"/>
        </w:rPr>
        <w:t xml:space="preserve"> r</w:t>
      </w:r>
      <w:r w:rsidRPr="00DE0B12">
        <w:rPr>
          <w:rFonts w:asciiTheme="minorHAnsi" w:hAnsiTheme="minorHAnsi" w:cstheme="minorHAnsi"/>
          <w:b/>
        </w:rPr>
        <w:t>.</w:t>
      </w:r>
    </w:p>
    <w:p w14:paraId="5E51DF67" w14:textId="77777777" w:rsidR="009B35EE" w:rsidRPr="00DE0B12" w:rsidRDefault="009B35EE" w:rsidP="00DE0B12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DE0B12">
        <w:rPr>
          <w:rFonts w:asciiTheme="minorHAnsi" w:hAnsiTheme="minorHAnsi" w:cstheme="minorHAnsi"/>
          <w:b/>
        </w:rPr>
        <w:t>oraz</w:t>
      </w:r>
    </w:p>
    <w:p w14:paraId="05F455A0" w14:textId="77777777" w:rsidR="009B35EE" w:rsidRPr="00DE0B12" w:rsidRDefault="009B35EE" w:rsidP="00DE0B1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E0B12">
        <w:rPr>
          <w:rFonts w:asciiTheme="minorHAnsi" w:hAnsiTheme="minorHAnsi" w:cstheme="minorHAnsi"/>
          <w:b/>
        </w:rPr>
        <w:t xml:space="preserve">Wniosek w/s udzielenia absolutorium Zarządowi Stowarzyszenia „Partnerstwo dla Doliny Baryczy” </w:t>
      </w:r>
    </w:p>
    <w:p w14:paraId="0985A17C" w14:textId="77777777" w:rsidR="009B35EE" w:rsidRPr="00DE0B12" w:rsidRDefault="009B35EE" w:rsidP="00DE0B12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DE0B12">
        <w:rPr>
          <w:rFonts w:asciiTheme="minorHAnsi" w:hAnsiTheme="minorHAnsi" w:cstheme="minorHAnsi"/>
          <w:b/>
        </w:rPr>
        <w:t>za okres od 01.01.20</w:t>
      </w:r>
      <w:r w:rsidR="00FD19B6" w:rsidRPr="00DE0B12">
        <w:rPr>
          <w:rFonts w:asciiTheme="minorHAnsi" w:hAnsiTheme="minorHAnsi" w:cstheme="minorHAnsi"/>
          <w:b/>
        </w:rPr>
        <w:t>2</w:t>
      </w:r>
      <w:r w:rsidR="00644591" w:rsidRPr="00DE0B12">
        <w:rPr>
          <w:rFonts w:asciiTheme="minorHAnsi" w:hAnsiTheme="minorHAnsi" w:cstheme="minorHAnsi"/>
          <w:b/>
        </w:rPr>
        <w:t>1</w:t>
      </w:r>
      <w:r w:rsidRPr="00DE0B12">
        <w:rPr>
          <w:rFonts w:asciiTheme="minorHAnsi" w:hAnsiTheme="minorHAnsi" w:cstheme="minorHAnsi"/>
          <w:b/>
        </w:rPr>
        <w:t xml:space="preserve"> r. do 31.12.20</w:t>
      </w:r>
      <w:r w:rsidR="00644591" w:rsidRPr="00DE0B12">
        <w:rPr>
          <w:rFonts w:asciiTheme="minorHAnsi" w:hAnsiTheme="minorHAnsi" w:cstheme="minorHAnsi"/>
          <w:b/>
        </w:rPr>
        <w:t>21</w:t>
      </w:r>
      <w:r w:rsidRPr="00DE0B12">
        <w:rPr>
          <w:rFonts w:asciiTheme="minorHAnsi" w:hAnsiTheme="minorHAnsi" w:cstheme="minorHAnsi"/>
          <w:b/>
        </w:rPr>
        <w:t>r.</w:t>
      </w:r>
    </w:p>
    <w:p w14:paraId="6690DB06" w14:textId="77777777" w:rsidR="009B35EE" w:rsidRPr="00DE0B12" w:rsidRDefault="003A471F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Komisja Rewizyjna w składzie:</w:t>
      </w:r>
    </w:p>
    <w:p w14:paraId="5E2F723C" w14:textId="77777777" w:rsidR="009B35EE" w:rsidRPr="00DE0B12" w:rsidRDefault="00C510BB" w:rsidP="00DE0B1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Dariusz Piechowiak</w:t>
      </w:r>
      <w:r w:rsidR="009B35EE" w:rsidRPr="00DE0B12">
        <w:rPr>
          <w:rFonts w:asciiTheme="minorHAnsi" w:hAnsiTheme="minorHAnsi" w:cstheme="minorHAnsi"/>
        </w:rPr>
        <w:t xml:space="preserve">  - Przewodniczący Komisji</w:t>
      </w:r>
    </w:p>
    <w:p w14:paraId="5D3E47B4" w14:textId="77777777" w:rsidR="009B35EE" w:rsidRPr="00DE0B12" w:rsidRDefault="009B35EE" w:rsidP="00DE0B1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Agnieszka Grygierczyk – Kozińska  - </w:t>
      </w:r>
      <w:r w:rsidR="00C510BB" w:rsidRPr="00DE0B12">
        <w:rPr>
          <w:rFonts w:asciiTheme="minorHAnsi" w:hAnsiTheme="minorHAnsi" w:cstheme="minorHAnsi"/>
        </w:rPr>
        <w:t xml:space="preserve">Sekretarz Komisji </w:t>
      </w:r>
    </w:p>
    <w:p w14:paraId="3951B169" w14:textId="77777777" w:rsidR="009B35EE" w:rsidRPr="00DE0B12" w:rsidRDefault="00C510BB" w:rsidP="00DE0B1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Katarzyna Sobczyk-Pienio – Członek Komisji </w:t>
      </w:r>
    </w:p>
    <w:p w14:paraId="0E0FEE00" w14:textId="77777777" w:rsidR="009B35EE" w:rsidRPr="00DE0B12" w:rsidRDefault="009B35EE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 </w:t>
      </w:r>
    </w:p>
    <w:p w14:paraId="142A3C36" w14:textId="77777777" w:rsidR="00951FFA" w:rsidRPr="00DE0B12" w:rsidRDefault="00951FFA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Od dnia 29.09.2020 r. w skład Zarządu Stowarzyszenia </w:t>
      </w:r>
      <w:r w:rsidR="00762787" w:rsidRPr="00DE0B12">
        <w:rPr>
          <w:rFonts w:asciiTheme="minorHAnsi" w:hAnsiTheme="minorHAnsi" w:cstheme="minorHAnsi"/>
        </w:rPr>
        <w:t>„</w:t>
      </w:r>
      <w:r w:rsidRPr="00DE0B12">
        <w:rPr>
          <w:rFonts w:asciiTheme="minorHAnsi" w:hAnsiTheme="minorHAnsi" w:cstheme="minorHAnsi"/>
        </w:rPr>
        <w:t>Partnerstwo dla Doliny Baryczy” wchodzą:</w:t>
      </w:r>
    </w:p>
    <w:p w14:paraId="33549EA9" w14:textId="3B7E3D02" w:rsidR="00951FFA" w:rsidRPr="00DE0B12" w:rsidRDefault="00951FFA" w:rsidP="00DE0B12">
      <w:pPr>
        <w:tabs>
          <w:tab w:val="left" w:pos="7450"/>
        </w:tabs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Prezes – Inga </w:t>
      </w:r>
      <w:proofErr w:type="spellStart"/>
      <w:r w:rsidRPr="00DE0B12">
        <w:rPr>
          <w:rFonts w:asciiTheme="minorHAnsi" w:hAnsiTheme="minorHAnsi" w:cstheme="minorHAnsi"/>
        </w:rPr>
        <w:t>Demianiuk</w:t>
      </w:r>
      <w:proofErr w:type="spellEnd"/>
      <w:r w:rsidRPr="00DE0B12">
        <w:rPr>
          <w:rFonts w:asciiTheme="minorHAnsi" w:hAnsiTheme="minorHAnsi" w:cstheme="minorHAnsi"/>
        </w:rPr>
        <w:t>-Ozga,</w:t>
      </w:r>
      <w:r w:rsidR="00422FB0" w:rsidRPr="00DE0B12">
        <w:rPr>
          <w:rFonts w:asciiTheme="minorHAnsi" w:hAnsiTheme="minorHAnsi" w:cstheme="minorHAnsi"/>
        </w:rPr>
        <w:tab/>
      </w:r>
    </w:p>
    <w:p w14:paraId="50579854" w14:textId="77777777" w:rsidR="00951FFA" w:rsidRPr="00DE0B12" w:rsidRDefault="00951FFA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Wiceprezes – Robert Kaczmarek,</w:t>
      </w:r>
    </w:p>
    <w:p w14:paraId="4B7BADAD" w14:textId="77777777" w:rsidR="00951FFA" w:rsidRPr="00DE0B12" w:rsidRDefault="00951FFA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Skarbnik – Jan Bernacki,</w:t>
      </w:r>
    </w:p>
    <w:p w14:paraId="62C2938C" w14:textId="77777777" w:rsidR="00C510BB" w:rsidRPr="00DE0B12" w:rsidRDefault="00951FFA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Sekretarz – Joanna </w:t>
      </w:r>
      <w:proofErr w:type="spellStart"/>
      <w:r w:rsidRPr="00DE0B12">
        <w:rPr>
          <w:rFonts w:asciiTheme="minorHAnsi" w:hAnsiTheme="minorHAnsi" w:cstheme="minorHAnsi"/>
        </w:rPr>
        <w:t>Monastyrska</w:t>
      </w:r>
      <w:proofErr w:type="spellEnd"/>
      <w:r w:rsidRPr="00DE0B12">
        <w:rPr>
          <w:rFonts w:asciiTheme="minorHAnsi" w:hAnsiTheme="minorHAnsi" w:cstheme="minorHAnsi"/>
        </w:rPr>
        <w:t xml:space="preserve">. </w:t>
      </w:r>
    </w:p>
    <w:p w14:paraId="5DA3498F" w14:textId="77777777" w:rsidR="00951FFA" w:rsidRPr="00DE0B12" w:rsidRDefault="00951FFA" w:rsidP="00DE0B12">
      <w:pPr>
        <w:spacing w:after="0" w:line="240" w:lineRule="auto"/>
        <w:rPr>
          <w:rFonts w:asciiTheme="minorHAnsi" w:hAnsiTheme="minorHAnsi" w:cstheme="minorHAnsi"/>
        </w:rPr>
      </w:pPr>
    </w:p>
    <w:p w14:paraId="5C49DBC6" w14:textId="77777777" w:rsidR="009B35EE" w:rsidRPr="00DE0B12" w:rsidRDefault="009B35EE" w:rsidP="00DE0B12">
      <w:p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Działając na podstawie § 38 pkt. 5 </w:t>
      </w:r>
      <w:r w:rsidR="00C510BB" w:rsidRPr="00DE0B12">
        <w:rPr>
          <w:rFonts w:asciiTheme="minorHAnsi" w:hAnsiTheme="minorHAnsi" w:cstheme="minorHAnsi"/>
        </w:rPr>
        <w:t xml:space="preserve">i 6 </w:t>
      </w:r>
      <w:r w:rsidRPr="00DE0B12">
        <w:rPr>
          <w:rFonts w:asciiTheme="minorHAnsi" w:hAnsiTheme="minorHAnsi" w:cstheme="minorHAnsi"/>
        </w:rPr>
        <w:t xml:space="preserve">Statutu Stowarzyszenia „Partnerstwo dla Doliny Baryczy”, Komisja Rewizyjna informuje Walne Zgromadzenie Członków Stowarzyszenia, że zgodnie z </w:t>
      </w:r>
      <w:r w:rsidR="00EF1F00" w:rsidRPr="00DE0B12">
        <w:rPr>
          <w:rFonts w:asciiTheme="minorHAnsi" w:hAnsiTheme="minorHAnsi" w:cstheme="minorHAnsi"/>
        </w:rPr>
        <w:t>Planem Pracy Komisji Rewizyjnej przyjętym Uchwałą nr</w:t>
      </w:r>
      <w:r w:rsidR="00C73F80" w:rsidRPr="00DE0B12">
        <w:rPr>
          <w:rFonts w:asciiTheme="minorHAnsi" w:hAnsiTheme="minorHAnsi" w:cstheme="minorHAnsi"/>
        </w:rPr>
        <w:t xml:space="preserve"> </w:t>
      </w:r>
      <w:r w:rsidR="003B0307" w:rsidRPr="00DE0B12">
        <w:rPr>
          <w:rFonts w:asciiTheme="minorHAnsi" w:hAnsiTheme="minorHAnsi" w:cstheme="minorHAnsi"/>
        </w:rPr>
        <w:t>XXVII</w:t>
      </w:r>
      <w:r w:rsidR="00644591" w:rsidRPr="00DE0B12">
        <w:rPr>
          <w:rFonts w:asciiTheme="minorHAnsi" w:hAnsiTheme="minorHAnsi" w:cstheme="minorHAnsi"/>
        </w:rPr>
        <w:t>I/148</w:t>
      </w:r>
      <w:r w:rsidR="003B0307" w:rsidRPr="00DE0B12">
        <w:rPr>
          <w:rFonts w:asciiTheme="minorHAnsi" w:hAnsiTheme="minorHAnsi" w:cstheme="minorHAnsi"/>
        </w:rPr>
        <w:t>/2</w:t>
      </w:r>
      <w:r w:rsidR="00644591" w:rsidRPr="00DE0B12">
        <w:rPr>
          <w:rFonts w:asciiTheme="minorHAnsi" w:hAnsiTheme="minorHAnsi" w:cstheme="minorHAnsi"/>
        </w:rPr>
        <w:t>1 z dnia 28.09.2021</w:t>
      </w:r>
      <w:r w:rsidR="003B0307" w:rsidRPr="00DE0B12">
        <w:rPr>
          <w:rFonts w:asciiTheme="minorHAnsi" w:hAnsiTheme="minorHAnsi" w:cstheme="minorHAnsi"/>
        </w:rPr>
        <w:t xml:space="preserve">r </w:t>
      </w:r>
      <w:r w:rsidR="00C73F80" w:rsidRPr="00DE0B12">
        <w:rPr>
          <w:rFonts w:asciiTheme="minorHAnsi" w:hAnsiTheme="minorHAnsi" w:cstheme="minorHAnsi"/>
        </w:rPr>
        <w:t xml:space="preserve">Walnego Zgromadzenia Członków Stowarzyszenia „Partnerstwo dla Doliny Baryczy” </w:t>
      </w:r>
      <w:r w:rsidRPr="00DE0B12">
        <w:rPr>
          <w:rFonts w:asciiTheme="minorHAnsi" w:hAnsiTheme="minorHAnsi" w:cstheme="minorHAnsi"/>
        </w:rPr>
        <w:t xml:space="preserve"> odbyła </w:t>
      </w:r>
      <w:r w:rsidR="00644591" w:rsidRPr="00DE0B12">
        <w:rPr>
          <w:rFonts w:asciiTheme="minorHAnsi" w:hAnsiTheme="minorHAnsi" w:cstheme="minorHAnsi"/>
        </w:rPr>
        <w:t>3</w:t>
      </w:r>
      <w:r w:rsidRPr="00DE0B12">
        <w:rPr>
          <w:rFonts w:asciiTheme="minorHAnsi" w:hAnsiTheme="minorHAnsi" w:cstheme="minorHAnsi"/>
        </w:rPr>
        <w:t xml:space="preserve"> posiedze</w:t>
      </w:r>
      <w:r w:rsidR="00EB2A9A" w:rsidRPr="00DE0B12">
        <w:rPr>
          <w:rFonts w:asciiTheme="minorHAnsi" w:hAnsiTheme="minorHAnsi" w:cstheme="minorHAnsi"/>
        </w:rPr>
        <w:t>nia</w:t>
      </w:r>
      <w:r w:rsidRPr="00DE0B12">
        <w:rPr>
          <w:rFonts w:asciiTheme="minorHAnsi" w:hAnsiTheme="minorHAnsi" w:cstheme="minorHAnsi"/>
        </w:rPr>
        <w:t xml:space="preserve"> w/s kontroli działalności Zarządu, w tym: </w:t>
      </w:r>
    </w:p>
    <w:p w14:paraId="18811931" w14:textId="77777777" w:rsidR="00B373DB" w:rsidRPr="00DE0B12" w:rsidRDefault="00E33EDC" w:rsidP="00DE0B12">
      <w:p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  <w:b/>
        </w:rPr>
        <w:t xml:space="preserve">I. W dniu </w:t>
      </w:r>
      <w:r w:rsidR="00B373DB" w:rsidRPr="00DE0B12">
        <w:rPr>
          <w:rFonts w:asciiTheme="minorHAnsi" w:hAnsiTheme="minorHAnsi" w:cstheme="minorHAnsi"/>
          <w:b/>
        </w:rPr>
        <w:t>28</w:t>
      </w:r>
      <w:r w:rsidR="00644591" w:rsidRPr="00DE0B12">
        <w:rPr>
          <w:rFonts w:asciiTheme="minorHAnsi" w:hAnsiTheme="minorHAnsi" w:cstheme="minorHAnsi"/>
          <w:b/>
        </w:rPr>
        <w:t xml:space="preserve"> kwietnia</w:t>
      </w:r>
      <w:r w:rsidR="00C73F80" w:rsidRPr="00DE0B12">
        <w:rPr>
          <w:rFonts w:asciiTheme="minorHAnsi" w:hAnsiTheme="minorHAnsi" w:cstheme="minorHAnsi"/>
          <w:b/>
        </w:rPr>
        <w:t xml:space="preserve"> 202</w:t>
      </w:r>
      <w:r w:rsidR="00B373DB" w:rsidRPr="00DE0B12">
        <w:rPr>
          <w:rFonts w:asciiTheme="minorHAnsi" w:hAnsiTheme="minorHAnsi" w:cstheme="minorHAnsi"/>
          <w:b/>
        </w:rPr>
        <w:t>2</w:t>
      </w:r>
      <w:r w:rsidR="00861D98" w:rsidRPr="00DE0B12">
        <w:rPr>
          <w:rFonts w:asciiTheme="minorHAnsi" w:hAnsiTheme="minorHAnsi" w:cstheme="minorHAnsi"/>
          <w:b/>
        </w:rPr>
        <w:t xml:space="preserve"> </w:t>
      </w:r>
      <w:r w:rsidR="00B373DB" w:rsidRPr="00DE0B12">
        <w:rPr>
          <w:rFonts w:asciiTheme="minorHAnsi" w:hAnsiTheme="minorHAnsi" w:cstheme="minorHAnsi"/>
          <w:b/>
        </w:rPr>
        <w:t>r.</w:t>
      </w:r>
      <w:r w:rsidR="009B35EE" w:rsidRPr="00DE0B12">
        <w:rPr>
          <w:rFonts w:asciiTheme="minorHAnsi" w:hAnsiTheme="minorHAnsi" w:cstheme="minorHAnsi"/>
        </w:rPr>
        <w:t xml:space="preserve"> </w:t>
      </w:r>
      <w:r w:rsidR="00284EFF" w:rsidRPr="00DE0B12">
        <w:rPr>
          <w:rFonts w:asciiTheme="minorHAnsi" w:hAnsiTheme="minorHAnsi" w:cstheme="minorHAnsi"/>
        </w:rPr>
        <w:t>w zakresie</w:t>
      </w:r>
      <w:r w:rsidR="00B373DB" w:rsidRPr="00DE0B12">
        <w:rPr>
          <w:rFonts w:asciiTheme="minorHAnsi" w:hAnsiTheme="minorHAnsi" w:cstheme="minorHAnsi"/>
        </w:rPr>
        <w:t>:</w:t>
      </w:r>
    </w:p>
    <w:p w14:paraId="2BB0339C" w14:textId="77777777" w:rsidR="00011C50" w:rsidRPr="00DE0B12" w:rsidRDefault="00B373DB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- </w:t>
      </w:r>
      <w:r w:rsidR="003B0307" w:rsidRPr="00DE0B12">
        <w:rPr>
          <w:rFonts w:asciiTheme="minorHAnsi" w:hAnsiTheme="minorHAnsi" w:cstheme="minorHAnsi"/>
        </w:rPr>
        <w:t>kontrol</w:t>
      </w:r>
      <w:r w:rsidR="00961AE3" w:rsidRPr="00DE0B12">
        <w:rPr>
          <w:rFonts w:asciiTheme="minorHAnsi" w:hAnsiTheme="minorHAnsi" w:cstheme="minorHAnsi"/>
        </w:rPr>
        <w:t>i</w:t>
      </w:r>
      <w:r w:rsidR="003B0307" w:rsidRPr="00DE0B12">
        <w:rPr>
          <w:rFonts w:asciiTheme="minorHAnsi" w:hAnsiTheme="minorHAnsi" w:cstheme="minorHAnsi"/>
        </w:rPr>
        <w:t xml:space="preserve"> wpływów składek członkowskich za 202</w:t>
      </w:r>
      <w:r w:rsidRPr="00DE0B12">
        <w:rPr>
          <w:rFonts w:asciiTheme="minorHAnsi" w:hAnsiTheme="minorHAnsi" w:cstheme="minorHAnsi"/>
        </w:rPr>
        <w:t>2</w:t>
      </w:r>
      <w:r w:rsidR="003B0307" w:rsidRPr="00DE0B12">
        <w:rPr>
          <w:rFonts w:asciiTheme="minorHAnsi" w:hAnsiTheme="minorHAnsi" w:cstheme="minorHAnsi"/>
        </w:rPr>
        <w:t xml:space="preserve"> rok oraz egzekwowania obowiązku ich uiszczania przez Zarząd od członków Stowarzyszenia na podstawie §16, pkt. 6 Statutu Stowarzyszenia „Partnerstwo dla Doliny Baryczy”, </w:t>
      </w:r>
      <w:r w:rsidR="00C73F80" w:rsidRPr="00DE0B12">
        <w:rPr>
          <w:rFonts w:asciiTheme="minorHAnsi" w:hAnsiTheme="minorHAnsi" w:cstheme="minorHAnsi"/>
        </w:rPr>
        <w:t>kontrola środków trwałych;</w:t>
      </w:r>
      <w:r w:rsidR="00800740" w:rsidRPr="00DE0B12">
        <w:rPr>
          <w:rFonts w:asciiTheme="minorHAnsi" w:hAnsiTheme="minorHAnsi" w:cstheme="minorHAnsi"/>
        </w:rPr>
        <w:t xml:space="preserve"> </w:t>
      </w:r>
    </w:p>
    <w:p w14:paraId="21B8B41A" w14:textId="77777777" w:rsidR="00B373DB" w:rsidRPr="00DE0B12" w:rsidRDefault="00B373DB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- kontroli gospodarowania środkami własnymi, w tym ze składek członkowskich przez Zarząd w 2021r.</w:t>
      </w:r>
    </w:p>
    <w:p w14:paraId="45E20769" w14:textId="0A4E8424" w:rsidR="00B90078" w:rsidRDefault="00B90078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- kontrola środków trwałych, w tym procedury ewidencjonowania, magazynowania, oznakowania i przekazywania majątku podmiotom do użytkowania.</w:t>
      </w:r>
    </w:p>
    <w:p w14:paraId="01300E22" w14:textId="77777777" w:rsidR="00DE0B12" w:rsidRPr="00DE0B12" w:rsidRDefault="00DE0B12" w:rsidP="00DE0B12">
      <w:pPr>
        <w:spacing w:after="0" w:line="240" w:lineRule="auto"/>
        <w:rPr>
          <w:rFonts w:asciiTheme="minorHAnsi" w:hAnsiTheme="minorHAnsi" w:cstheme="minorHAnsi"/>
        </w:rPr>
      </w:pPr>
    </w:p>
    <w:p w14:paraId="0B43294E" w14:textId="77777777" w:rsidR="00B373DB" w:rsidRPr="00DE0B12" w:rsidRDefault="00E33EDC" w:rsidP="00DE0B12">
      <w:pPr>
        <w:spacing w:after="0" w:line="240" w:lineRule="auto"/>
        <w:rPr>
          <w:rFonts w:asciiTheme="minorHAnsi" w:hAnsiTheme="minorHAnsi" w:cstheme="minorHAnsi"/>
          <w:b/>
        </w:rPr>
      </w:pPr>
      <w:r w:rsidRPr="00DE0B12">
        <w:rPr>
          <w:rFonts w:asciiTheme="minorHAnsi" w:hAnsiTheme="minorHAnsi" w:cstheme="minorHAnsi"/>
          <w:b/>
        </w:rPr>
        <w:t xml:space="preserve">II. W dniu </w:t>
      </w:r>
      <w:r w:rsidR="00B373DB" w:rsidRPr="00DE0B12">
        <w:rPr>
          <w:rFonts w:asciiTheme="minorHAnsi" w:hAnsiTheme="minorHAnsi" w:cstheme="minorHAnsi"/>
          <w:b/>
        </w:rPr>
        <w:t>13</w:t>
      </w:r>
      <w:r w:rsidR="00800740" w:rsidRPr="00DE0B12">
        <w:rPr>
          <w:rFonts w:asciiTheme="minorHAnsi" w:hAnsiTheme="minorHAnsi" w:cstheme="minorHAnsi"/>
          <w:b/>
        </w:rPr>
        <w:t xml:space="preserve"> </w:t>
      </w:r>
      <w:r w:rsidR="003B0307" w:rsidRPr="00DE0B12">
        <w:rPr>
          <w:rFonts w:asciiTheme="minorHAnsi" w:hAnsiTheme="minorHAnsi" w:cstheme="minorHAnsi"/>
          <w:b/>
        </w:rPr>
        <w:t>maja</w:t>
      </w:r>
      <w:r w:rsidR="00C73F80" w:rsidRPr="00DE0B12">
        <w:rPr>
          <w:rFonts w:asciiTheme="minorHAnsi" w:hAnsiTheme="minorHAnsi" w:cstheme="minorHAnsi"/>
          <w:b/>
        </w:rPr>
        <w:t xml:space="preserve"> 202</w:t>
      </w:r>
      <w:r w:rsidR="00B373DB" w:rsidRPr="00DE0B12">
        <w:rPr>
          <w:rFonts w:asciiTheme="minorHAnsi" w:hAnsiTheme="minorHAnsi" w:cstheme="minorHAnsi"/>
          <w:b/>
        </w:rPr>
        <w:t>2</w:t>
      </w:r>
      <w:r w:rsidR="00C73F80" w:rsidRPr="00DE0B12">
        <w:rPr>
          <w:rFonts w:asciiTheme="minorHAnsi" w:hAnsiTheme="minorHAnsi" w:cstheme="minorHAnsi"/>
          <w:b/>
        </w:rPr>
        <w:t>r.</w:t>
      </w:r>
      <w:r w:rsidR="00861D98" w:rsidRPr="00DE0B12">
        <w:rPr>
          <w:rFonts w:asciiTheme="minorHAnsi" w:hAnsiTheme="minorHAnsi" w:cstheme="minorHAnsi"/>
          <w:b/>
        </w:rPr>
        <w:t xml:space="preserve"> </w:t>
      </w:r>
      <w:r w:rsidR="009B35EE" w:rsidRPr="00DE0B12">
        <w:rPr>
          <w:rFonts w:asciiTheme="minorHAnsi" w:hAnsiTheme="minorHAnsi" w:cstheme="minorHAnsi"/>
          <w:b/>
        </w:rPr>
        <w:t xml:space="preserve">– </w:t>
      </w:r>
      <w:r w:rsidR="00284EFF" w:rsidRPr="00DE0B12">
        <w:rPr>
          <w:rFonts w:asciiTheme="minorHAnsi" w:hAnsiTheme="minorHAnsi" w:cstheme="minorHAnsi"/>
          <w:b/>
        </w:rPr>
        <w:t>w zakresie</w:t>
      </w:r>
      <w:r w:rsidR="00B373DB" w:rsidRPr="00DE0B12">
        <w:rPr>
          <w:rFonts w:asciiTheme="minorHAnsi" w:hAnsiTheme="minorHAnsi" w:cstheme="minorHAnsi"/>
          <w:b/>
        </w:rPr>
        <w:t>:</w:t>
      </w:r>
    </w:p>
    <w:p w14:paraId="2A9446DD" w14:textId="77777777" w:rsidR="00284EFF" w:rsidRPr="00DE0B12" w:rsidRDefault="00B373DB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- Kontroli realizacji umowy na funkcjonowanie LGD, w tym m.in. kontrola składania informacji monitorujących oraz wniosków o płatność</w:t>
      </w:r>
      <w:r w:rsidR="00284EFF" w:rsidRPr="00DE0B12">
        <w:rPr>
          <w:rFonts w:asciiTheme="minorHAnsi" w:hAnsiTheme="minorHAnsi" w:cstheme="minorHAnsi"/>
        </w:rPr>
        <w:t>;</w:t>
      </w:r>
    </w:p>
    <w:p w14:paraId="6E0C8707" w14:textId="77777777" w:rsidR="00E33EDC" w:rsidRPr="00DE0B12" w:rsidRDefault="00B373DB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- weryfikacja sprawozdania z działalności finansowej i gospodarczej</w:t>
      </w:r>
      <w:r w:rsidR="00572E2B" w:rsidRPr="00DE0B12">
        <w:rPr>
          <w:rFonts w:asciiTheme="minorHAnsi" w:hAnsiTheme="minorHAnsi" w:cstheme="minorHAnsi"/>
        </w:rPr>
        <w:t xml:space="preserve">, </w:t>
      </w:r>
    </w:p>
    <w:p w14:paraId="62599111" w14:textId="77777777" w:rsidR="00572E2B" w:rsidRPr="00DE0B12" w:rsidRDefault="00E33EDC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- szczegółowo skontrolowano </w:t>
      </w:r>
      <w:r w:rsidR="00572E2B" w:rsidRPr="00DE0B12">
        <w:rPr>
          <w:rFonts w:asciiTheme="minorHAnsi" w:hAnsiTheme="minorHAnsi" w:cstheme="minorHAnsi"/>
        </w:rPr>
        <w:t>realizację:</w:t>
      </w:r>
    </w:p>
    <w:p w14:paraId="211F11D1" w14:textId="77777777" w:rsidR="00E33EDC" w:rsidRPr="00DE0B12" w:rsidRDefault="00572E2B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  <w:t>* projektu współpracy „Sieciowe Produkty Turystyczne w Dolinie Baryczy i Bugu”</w:t>
      </w:r>
    </w:p>
    <w:p w14:paraId="3FFB5432" w14:textId="77777777" w:rsidR="00284EFF" w:rsidRPr="00DE0B12" w:rsidRDefault="00E33EDC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  <w:t>* wizyt studyjnych</w:t>
      </w:r>
      <w:r w:rsidR="00B373DB" w:rsidRPr="00DE0B12">
        <w:rPr>
          <w:rFonts w:asciiTheme="minorHAnsi" w:hAnsiTheme="minorHAnsi" w:cstheme="minorHAnsi"/>
        </w:rPr>
        <w:t xml:space="preserve"> </w:t>
      </w:r>
    </w:p>
    <w:p w14:paraId="27D9D0C4" w14:textId="77777777" w:rsidR="00572E2B" w:rsidRPr="00DE0B12" w:rsidRDefault="00572E2B" w:rsidP="00DE0B12">
      <w:pPr>
        <w:spacing w:after="0" w:line="240" w:lineRule="auto"/>
        <w:rPr>
          <w:rFonts w:asciiTheme="minorHAnsi" w:hAnsiTheme="minorHAnsi" w:cstheme="minorHAnsi"/>
          <w:color w:val="0070C0"/>
        </w:rPr>
      </w:pPr>
    </w:p>
    <w:p w14:paraId="03CBFB10" w14:textId="77777777" w:rsidR="00B373DB" w:rsidRPr="00DE0B12" w:rsidRDefault="00E33EDC" w:rsidP="00DE0B12">
      <w:pPr>
        <w:spacing w:after="0" w:line="240" w:lineRule="auto"/>
        <w:rPr>
          <w:rFonts w:asciiTheme="minorHAnsi" w:hAnsiTheme="minorHAnsi" w:cstheme="minorHAnsi"/>
          <w:b/>
        </w:rPr>
      </w:pPr>
      <w:r w:rsidRPr="00DE0B12">
        <w:rPr>
          <w:rFonts w:asciiTheme="minorHAnsi" w:hAnsiTheme="minorHAnsi" w:cstheme="minorHAnsi"/>
          <w:b/>
        </w:rPr>
        <w:t xml:space="preserve">III. W dniu </w:t>
      </w:r>
      <w:r w:rsidR="009B35EE" w:rsidRPr="00DE0B12">
        <w:rPr>
          <w:rFonts w:asciiTheme="minorHAnsi" w:hAnsiTheme="minorHAnsi" w:cstheme="minorHAnsi"/>
          <w:b/>
        </w:rPr>
        <w:t xml:space="preserve"> </w:t>
      </w:r>
      <w:r w:rsidR="00011C50" w:rsidRPr="00DE0B12">
        <w:rPr>
          <w:rFonts w:asciiTheme="minorHAnsi" w:hAnsiTheme="minorHAnsi" w:cstheme="minorHAnsi"/>
          <w:b/>
        </w:rPr>
        <w:t>30 maja</w:t>
      </w:r>
      <w:r w:rsidR="00C73F80" w:rsidRPr="00DE0B12">
        <w:rPr>
          <w:rFonts w:asciiTheme="minorHAnsi" w:hAnsiTheme="minorHAnsi" w:cstheme="minorHAnsi"/>
          <w:b/>
        </w:rPr>
        <w:t xml:space="preserve"> </w:t>
      </w:r>
      <w:r w:rsidR="00132332" w:rsidRPr="00DE0B12">
        <w:rPr>
          <w:rFonts w:asciiTheme="minorHAnsi" w:hAnsiTheme="minorHAnsi" w:cstheme="minorHAnsi"/>
          <w:b/>
        </w:rPr>
        <w:t xml:space="preserve"> 20</w:t>
      </w:r>
      <w:r w:rsidR="00284EFF" w:rsidRPr="00DE0B12">
        <w:rPr>
          <w:rFonts w:asciiTheme="minorHAnsi" w:hAnsiTheme="minorHAnsi" w:cstheme="minorHAnsi"/>
          <w:b/>
        </w:rPr>
        <w:t>2</w:t>
      </w:r>
      <w:r w:rsidR="00011C50" w:rsidRPr="00DE0B12">
        <w:rPr>
          <w:rFonts w:asciiTheme="minorHAnsi" w:hAnsiTheme="minorHAnsi" w:cstheme="minorHAnsi"/>
          <w:b/>
        </w:rPr>
        <w:t>2</w:t>
      </w:r>
      <w:r w:rsidR="00861D98" w:rsidRPr="00DE0B12">
        <w:rPr>
          <w:rFonts w:asciiTheme="minorHAnsi" w:hAnsiTheme="minorHAnsi" w:cstheme="minorHAnsi"/>
          <w:b/>
        </w:rPr>
        <w:t xml:space="preserve"> </w:t>
      </w:r>
      <w:r w:rsidR="00132332" w:rsidRPr="00DE0B12">
        <w:rPr>
          <w:rFonts w:asciiTheme="minorHAnsi" w:hAnsiTheme="minorHAnsi" w:cstheme="minorHAnsi"/>
          <w:b/>
        </w:rPr>
        <w:t xml:space="preserve">r. </w:t>
      </w:r>
      <w:r w:rsidR="00D87622" w:rsidRPr="00DE0B12">
        <w:rPr>
          <w:rFonts w:asciiTheme="minorHAnsi" w:hAnsiTheme="minorHAnsi" w:cstheme="minorHAnsi"/>
          <w:b/>
        </w:rPr>
        <w:t>–</w:t>
      </w:r>
      <w:r w:rsidR="00132332" w:rsidRPr="00DE0B12">
        <w:rPr>
          <w:rFonts w:asciiTheme="minorHAnsi" w:hAnsiTheme="minorHAnsi" w:cstheme="minorHAnsi"/>
          <w:b/>
        </w:rPr>
        <w:t xml:space="preserve"> </w:t>
      </w:r>
      <w:r w:rsidR="00284EFF" w:rsidRPr="00DE0B12">
        <w:rPr>
          <w:rFonts w:asciiTheme="minorHAnsi" w:hAnsiTheme="minorHAnsi" w:cstheme="minorHAnsi"/>
          <w:b/>
        </w:rPr>
        <w:t xml:space="preserve">w </w:t>
      </w:r>
      <w:r w:rsidR="00132332" w:rsidRPr="00DE0B12">
        <w:rPr>
          <w:rFonts w:asciiTheme="minorHAnsi" w:hAnsiTheme="minorHAnsi" w:cstheme="minorHAnsi"/>
          <w:b/>
        </w:rPr>
        <w:t>zakresie</w:t>
      </w:r>
      <w:r w:rsidR="00011C50" w:rsidRPr="00DE0B12">
        <w:rPr>
          <w:rFonts w:asciiTheme="minorHAnsi" w:hAnsiTheme="minorHAnsi" w:cstheme="minorHAnsi"/>
          <w:b/>
        </w:rPr>
        <w:t>:</w:t>
      </w:r>
    </w:p>
    <w:p w14:paraId="0717212B" w14:textId="77777777" w:rsidR="00B373DB" w:rsidRPr="00DE0B12" w:rsidRDefault="00B373DB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- kontroli realizacji założeń umowy na wdrażanie strategii Rozwoju Lokalnego Kierowanego przez społeczność, w tym m.in. realizacji harmonogramu wdrażania strategii, składania sprawozdań z realizacji LSR, składania planów komunikacji oraz realizacji operacji własnych, projektów współpracy oraz grantowych;</w:t>
      </w:r>
    </w:p>
    <w:p w14:paraId="1D6029F7" w14:textId="77777777" w:rsidR="00011C50" w:rsidRPr="00DE0B12" w:rsidRDefault="00011C50" w:rsidP="00DE0B12">
      <w:pPr>
        <w:spacing w:after="0" w:line="240" w:lineRule="auto"/>
        <w:rPr>
          <w:rFonts w:asciiTheme="minorHAnsi" w:hAnsiTheme="minorHAnsi" w:cstheme="minorHAnsi"/>
        </w:rPr>
      </w:pPr>
    </w:p>
    <w:p w14:paraId="0D36BD2E" w14:textId="77777777" w:rsidR="00011C50" w:rsidRPr="00DE0B12" w:rsidRDefault="00011C50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- Opracowanie sprawozdania z działalności Komisji Rewizyjnej Stowarzyszenia „Partnerstwo dla Doliny Baryczy za miniony okres sprawozdawczy wraz z opinią do absolutorium dla Zarządu Stowarzyszenia „Partnerstwo dla Doliny Baryczy za rok 2021</w:t>
      </w:r>
    </w:p>
    <w:p w14:paraId="24995362" w14:textId="77777777" w:rsidR="00A93C22" w:rsidRPr="00DE0B12" w:rsidRDefault="00B373DB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- </w:t>
      </w:r>
      <w:r w:rsidR="009B35EE" w:rsidRPr="00DE0B12">
        <w:rPr>
          <w:rFonts w:asciiTheme="minorHAnsi" w:hAnsiTheme="minorHAnsi" w:cstheme="minorHAnsi"/>
        </w:rPr>
        <w:t xml:space="preserve">opracowanie projektu Planu Pracy Komisji Rewizyjnej na okres od </w:t>
      </w:r>
      <w:r w:rsidR="00B91CB5" w:rsidRPr="00DE0B12">
        <w:rPr>
          <w:rFonts w:asciiTheme="minorHAnsi" w:hAnsiTheme="minorHAnsi" w:cstheme="minorHAnsi"/>
        </w:rPr>
        <w:t>01</w:t>
      </w:r>
      <w:r w:rsidR="009B35EE" w:rsidRPr="00DE0B12">
        <w:rPr>
          <w:rFonts w:asciiTheme="minorHAnsi" w:hAnsiTheme="minorHAnsi" w:cstheme="minorHAnsi"/>
        </w:rPr>
        <w:t>.</w:t>
      </w:r>
      <w:r w:rsidRPr="00DE0B12">
        <w:rPr>
          <w:rFonts w:asciiTheme="minorHAnsi" w:hAnsiTheme="minorHAnsi" w:cstheme="minorHAnsi"/>
        </w:rPr>
        <w:t>07</w:t>
      </w:r>
      <w:r w:rsidR="009B35EE" w:rsidRPr="00DE0B12">
        <w:rPr>
          <w:rFonts w:asciiTheme="minorHAnsi" w:hAnsiTheme="minorHAnsi" w:cstheme="minorHAnsi"/>
        </w:rPr>
        <w:t>.20</w:t>
      </w:r>
      <w:r w:rsidR="00B91CB5" w:rsidRPr="00DE0B12">
        <w:rPr>
          <w:rFonts w:asciiTheme="minorHAnsi" w:hAnsiTheme="minorHAnsi" w:cstheme="minorHAnsi"/>
        </w:rPr>
        <w:t>2</w:t>
      </w:r>
      <w:r w:rsidRPr="00DE0B12">
        <w:rPr>
          <w:rFonts w:asciiTheme="minorHAnsi" w:hAnsiTheme="minorHAnsi" w:cstheme="minorHAnsi"/>
        </w:rPr>
        <w:t>2</w:t>
      </w:r>
      <w:r w:rsidR="001C0CD4" w:rsidRPr="00DE0B12">
        <w:rPr>
          <w:rFonts w:asciiTheme="minorHAnsi" w:hAnsiTheme="minorHAnsi" w:cstheme="minorHAnsi"/>
        </w:rPr>
        <w:t>r. do 30.06.202</w:t>
      </w:r>
      <w:r w:rsidRPr="00DE0B12">
        <w:rPr>
          <w:rFonts w:asciiTheme="minorHAnsi" w:hAnsiTheme="minorHAnsi" w:cstheme="minorHAnsi"/>
        </w:rPr>
        <w:t>3</w:t>
      </w:r>
      <w:r w:rsidR="009B35EE" w:rsidRPr="00DE0B12">
        <w:rPr>
          <w:rFonts w:asciiTheme="minorHAnsi" w:hAnsiTheme="minorHAnsi" w:cstheme="minorHAnsi"/>
        </w:rPr>
        <w:t xml:space="preserve">r. </w:t>
      </w:r>
    </w:p>
    <w:p w14:paraId="292089DB" w14:textId="77777777" w:rsidR="00D157E3" w:rsidRPr="00DE0B12" w:rsidRDefault="00D157E3" w:rsidP="00DE0B12">
      <w:pPr>
        <w:spacing w:after="0" w:line="240" w:lineRule="auto"/>
        <w:rPr>
          <w:rFonts w:asciiTheme="minorHAnsi" w:hAnsiTheme="minorHAnsi" w:cstheme="minorHAnsi"/>
        </w:rPr>
      </w:pPr>
    </w:p>
    <w:p w14:paraId="60555353" w14:textId="77777777" w:rsidR="00D157E3" w:rsidRPr="00DE0B12" w:rsidRDefault="00D157E3" w:rsidP="00DE0B12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* * *</w:t>
      </w:r>
    </w:p>
    <w:p w14:paraId="446A7CE8" w14:textId="77777777" w:rsidR="00D157E3" w:rsidRPr="00DE0B12" w:rsidRDefault="00D157E3" w:rsidP="00DE0B12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E0B12">
        <w:rPr>
          <w:rFonts w:asciiTheme="minorHAnsi" w:hAnsiTheme="minorHAnsi" w:cstheme="minorHAnsi"/>
          <w:b/>
          <w:u w:val="single"/>
        </w:rPr>
        <w:t xml:space="preserve">Szczegółowy opis kontroli prowadzonej przez Komisję Rewizyjną </w:t>
      </w:r>
    </w:p>
    <w:p w14:paraId="44469D62" w14:textId="77777777" w:rsidR="00961AE3" w:rsidRPr="00DE0B12" w:rsidRDefault="00961AE3" w:rsidP="00DE0B12">
      <w:pPr>
        <w:spacing w:after="0" w:line="240" w:lineRule="auto"/>
        <w:rPr>
          <w:rFonts w:asciiTheme="minorHAnsi" w:hAnsiTheme="minorHAnsi" w:cstheme="minorHAnsi"/>
        </w:rPr>
      </w:pPr>
    </w:p>
    <w:p w14:paraId="64108EEB" w14:textId="77777777" w:rsidR="009B35EE" w:rsidRPr="00DE0B12" w:rsidRDefault="00977FDE" w:rsidP="00DE0B12">
      <w:p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  <w:b/>
        </w:rPr>
        <w:t xml:space="preserve">1. </w:t>
      </w:r>
      <w:r w:rsidR="009B35EE" w:rsidRPr="00DE0B12">
        <w:rPr>
          <w:rFonts w:asciiTheme="minorHAnsi" w:hAnsiTheme="minorHAnsi" w:cstheme="minorHAnsi"/>
        </w:rPr>
        <w:t xml:space="preserve">W zakresie </w:t>
      </w:r>
      <w:r w:rsidR="009B35EE" w:rsidRPr="00DE0B12">
        <w:rPr>
          <w:rFonts w:asciiTheme="minorHAnsi" w:hAnsiTheme="minorHAnsi" w:cstheme="minorHAnsi"/>
          <w:b/>
          <w:u w:val="single"/>
        </w:rPr>
        <w:t>kontroli wpływów składek członkowskich</w:t>
      </w:r>
      <w:r w:rsidR="00B90078" w:rsidRPr="00DE0B12">
        <w:rPr>
          <w:rFonts w:asciiTheme="minorHAnsi" w:hAnsiTheme="minorHAnsi" w:cstheme="minorHAnsi"/>
          <w:b/>
          <w:u w:val="single"/>
        </w:rPr>
        <w:t xml:space="preserve"> w 2022r.</w:t>
      </w:r>
      <w:r w:rsidR="009B35EE" w:rsidRPr="00DE0B12">
        <w:rPr>
          <w:rFonts w:asciiTheme="minorHAnsi" w:hAnsiTheme="minorHAnsi" w:cstheme="minorHAnsi"/>
          <w:b/>
        </w:rPr>
        <w:t xml:space="preserve"> </w:t>
      </w:r>
      <w:r w:rsidR="009B35EE" w:rsidRPr="00DE0B12">
        <w:rPr>
          <w:rFonts w:asciiTheme="minorHAnsi" w:hAnsiTheme="minorHAnsi" w:cstheme="minorHAnsi"/>
        </w:rPr>
        <w:t>Komisja Rewizyjna stwierdziła, że:</w:t>
      </w:r>
    </w:p>
    <w:p w14:paraId="6A47B0CC" w14:textId="77777777" w:rsidR="00B91CB5" w:rsidRPr="00DE0B12" w:rsidRDefault="00B91CB5" w:rsidP="00DE0B12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Na dzień </w:t>
      </w:r>
      <w:r w:rsidR="00B90078" w:rsidRPr="00DE0B12">
        <w:rPr>
          <w:rFonts w:asciiTheme="minorHAnsi" w:hAnsiTheme="minorHAnsi" w:cstheme="minorHAnsi"/>
        </w:rPr>
        <w:t>28 kwietnia</w:t>
      </w:r>
      <w:r w:rsidRPr="00DE0B12">
        <w:rPr>
          <w:rFonts w:asciiTheme="minorHAnsi" w:hAnsiTheme="minorHAnsi" w:cstheme="minorHAnsi"/>
        </w:rPr>
        <w:t xml:space="preserve"> </w:t>
      </w:r>
      <w:r w:rsidR="00B90078" w:rsidRPr="00DE0B12">
        <w:rPr>
          <w:rFonts w:asciiTheme="minorHAnsi" w:hAnsiTheme="minorHAnsi" w:cstheme="minorHAnsi"/>
        </w:rPr>
        <w:t>2022</w:t>
      </w:r>
      <w:r w:rsidRPr="00DE0B12">
        <w:rPr>
          <w:rFonts w:asciiTheme="minorHAnsi" w:hAnsiTheme="minorHAnsi" w:cstheme="minorHAnsi"/>
        </w:rPr>
        <w:t>r. Stowarzyszenie licz</w:t>
      </w:r>
      <w:r w:rsidR="00B90078" w:rsidRPr="00DE0B12">
        <w:rPr>
          <w:rFonts w:asciiTheme="minorHAnsi" w:hAnsiTheme="minorHAnsi" w:cstheme="minorHAnsi"/>
        </w:rPr>
        <w:t>y</w:t>
      </w:r>
      <w:r w:rsidRPr="00DE0B12">
        <w:rPr>
          <w:rFonts w:asciiTheme="minorHAnsi" w:hAnsiTheme="minorHAnsi" w:cstheme="minorHAnsi"/>
        </w:rPr>
        <w:t xml:space="preserve"> 7</w:t>
      </w:r>
      <w:r w:rsidR="00B90078" w:rsidRPr="00DE0B12">
        <w:rPr>
          <w:rFonts w:asciiTheme="minorHAnsi" w:hAnsiTheme="minorHAnsi" w:cstheme="minorHAnsi"/>
        </w:rPr>
        <w:t>2</w:t>
      </w:r>
      <w:r w:rsidRPr="00DE0B12">
        <w:rPr>
          <w:rFonts w:asciiTheme="minorHAnsi" w:hAnsiTheme="minorHAnsi" w:cstheme="minorHAnsi"/>
        </w:rPr>
        <w:t xml:space="preserve"> członków, w tym 9 samorządów, 6</w:t>
      </w:r>
      <w:r w:rsidR="00B90078" w:rsidRPr="00DE0B12">
        <w:rPr>
          <w:rFonts w:asciiTheme="minorHAnsi" w:hAnsiTheme="minorHAnsi" w:cstheme="minorHAnsi"/>
        </w:rPr>
        <w:t>2</w:t>
      </w:r>
      <w:r w:rsidRPr="00DE0B12">
        <w:rPr>
          <w:rFonts w:asciiTheme="minorHAnsi" w:hAnsiTheme="minorHAnsi" w:cstheme="minorHAnsi"/>
        </w:rPr>
        <w:t xml:space="preserve"> członków zwyczajnych i jednego honorowego (zwolnionego z opłacania składek mocą przepisów wewnętrznych Stowarzyszenia).</w:t>
      </w:r>
      <w:r w:rsidR="005127C4" w:rsidRPr="00DE0B12">
        <w:rPr>
          <w:rFonts w:asciiTheme="minorHAnsi" w:hAnsiTheme="minorHAnsi" w:cstheme="minorHAnsi"/>
        </w:rPr>
        <w:t xml:space="preserve"> Ilość członków stowarzyszenia względem roku 20</w:t>
      </w:r>
      <w:r w:rsidR="005A2BBD" w:rsidRPr="00DE0B12">
        <w:rPr>
          <w:rFonts w:asciiTheme="minorHAnsi" w:hAnsiTheme="minorHAnsi" w:cstheme="minorHAnsi"/>
        </w:rPr>
        <w:t>2</w:t>
      </w:r>
      <w:r w:rsidR="00B90078" w:rsidRPr="00DE0B12">
        <w:rPr>
          <w:rFonts w:asciiTheme="minorHAnsi" w:hAnsiTheme="minorHAnsi" w:cstheme="minorHAnsi"/>
        </w:rPr>
        <w:t>1</w:t>
      </w:r>
      <w:r w:rsidR="006F51CE" w:rsidRPr="00DE0B12">
        <w:rPr>
          <w:rFonts w:asciiTheme="minorHAnsi" w:hAnsiTheme="minorHAnsi" w:cstheme="minorHAnsi"/>
        </w:rPr>
        <w:t xml:space="preserve"> </w:t>
      </w:r>
      <w:r w:rsidR="005127C4" w:rsidRPr="00DE0B12">
        <w:rPr>
          <w:rFonts w:asciiTheme="minorHAnsi" w:hAnsiTheme="minorHAnsi" w:cstheme="minorHAnsi"/>
        </w:rPr>
        <w:t>r.</w:t>
      </w:r>
      <w:r w:rsidR="00606626" w:rsidRPr="00DE0B12">
        <w:rPr>
          <w:rFonts w:asciiTheme="minorHAnsi" w:hAnsiTheme="minorHAnsi" w:cstheme="minorHAnsi"/>
        </w:rPr>
        <w:t xml:space="preserve"> </w:t>
      </w:r>
      <w:r w:rsidR="005127C4" w:rsidRPr="00DE0B12">
        <w:rPr>
          <w:rFonts w:asciiTheme="minorHAnsi" w:hAnsiTheme="minorHAnsi" w:cstheme="minorHAnsi"/>
        </w:rPr>
        <w:t>zmniejszyła się o</w:t>
      </w:r>
      <w:r w:rsidR="00B90078" w:rsidRPr="00DE0B12">
        <w:rPr>
          <w:rFonts w:asciiTheme="minorHAnsi" w:hAnsiTheme="minorHAnsi" w:cstheme="minorHAnsi"/>
        </w:rPr>
        <w:t xml:space="preserve"> 2 </w:t>
      </w:r>
      <w:r w:rsidR="005127C4" w:rsidRPr="00DE0B12">
        <w:rPr>
          <w:rFonts w:asciiTheme="minorHAnsi" w:hAnsiTheme="minorHAnsi" w:cstheme="minorHAnsi"/>
        </w:rPr>
        <w:t xml:space="preserve"> członków zwyczajnych. </w:t>
      </w:r>
    </w:p>
    <w:p w14:paraId="5B5683BC" w14:textId="77777777" w:rsidR="009B35EE" w:rsidRPr="00DE0B12" w:rsidRDefault="009B35EE" w:rsidP="00DE0B12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Zarząd postępuje zgodnie z ustalonymi procedurami w/s egzekwowania od członków Stowarzyszenia obowiązku płacenia składek, jak i w/s przyjmowania nowych członków do Stowarzyszenia</w:t>
      </w:r>
      <w:r w:rsidR="00B91CB5" w:rsidRPr="00DE0B12">
        <w:rPr>
          <w:rFonts w:asciiTheme="minorHAnsi" w:hAnsiTheme="minorHAnsi" w:cstheme="minorHAnsi"/>
        </w:rPr>
        <w:t xml:space="preserve">. </w:t>
      </w:r>
      <w:r w:rsidRPr="00DE0B12">
        <w:rPr>
          <w:rFonts w:asciiTheme="minorHAnsi" w:hAnsiTheme="minorHAnsi" w:cstheme="minorHAnsi"/>
        </w:rPr>
        <w:t xml:space="preserve">Komisja </w:t>
      </w:r>
      <w:r w:rsidR="005421A3" w:rsidRPr="00DE0B12">
        <w:rPr>
          <w:rFonts w:asciiTheme="minorHAnsi" w:hAnsiTheme="minorHAnsi" w:cstheme="minorHAnsi"/>
        </w:rPr>
        <w:t xml:space="preserve">stwierdziła, </w:t>
      </w:r>
      <w:r w:rsidR="00977FDE" w:rsidRPr="00DE0B12">
        <w:rPr>
          <w:rFonts w:asciiTheme="minorHAnsi" w:hAnsiTheme="minorHAnsi" w:cstheme="minorHAnsi"/>
        </w:rPr>
        <w:t xml:space="preserve">iż dopełniono procedur egzekwowania uiszczania składek przez Zarząd Stowarzyszenia. </w:t>
      </w:r>
    </w:p>
    <w:p w14:paraId="2108A648" w14:textId="77777777" w:rsidR="009B35EE" w:rsidRPr="00DE0B12" w:rsidRDefault="009B35EE" w:rsidP="00DE0B12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Komisja stwierdza, że w 20</w:t>
      </w:r>
      <w:r w:rsidR="005A2BBD" w:rsidRPr="00DE0B12">
        <w:rPr>
          <w:rFonts w:asciiTheme="minorHAnsi" w:hAnsiTheme="minorHAnsi" w:cstheme="minorHAnsi"/>
        </w:rPr>
        <w:t>2</w:t>
      </w:r>
      <w:r w:rsidR="00B90078" w:rsidRPr="00DE0B12">
        <w:rPr>
          <w:rFonts w:asciiTheme="minorHAnsi" w:hAnsiTheme="minorHAnsi" w:cstheme="minorHAnsi"/>
        </w:rPr>
        <w:t>2</w:t>
      </w:r>
      <w:r w:rsidRPr="00DE0B12">
        <w:rPr>
          <w:rFonts w:asciiTheme="minorHAnsi" w:hAnsiTheme="minorHAnsi" w:cstheme="minorHAnsi"/>
        </w:rPr>
        <w:t xml:space="preserve"> r. z tytułu składek i wpisowego </w:t>
      </w:r>
      <w:r w:rsidR="00945180" w:rsidRPr="00DE0B12">
        <w:rPr>
          <w:rFonts w:asciiTheme="minorHAnsi" w:hAnsiTheme="minorHAnsi" w:cstheme="minorHAnsi"/>
        </w:rPr>
        <w:t xml:space="preserve">kwota </w:t>
      </w:r>
      <w:r w:rsidR="00B90078" w:rsidRPr="00DE0B12">
        <w:rPr>
          <w:rFonts w:asciiTheme="minorHAnsi" w:hAnsiTheme="minorHAnsi" w:cstheme="minorHAnsi"/>
        </w:rPr>
        <w:t xml:space="preserve">wpłaconych </w:t>
      </w:r>
      <w:r w:rsidR="00945180" w:rsidRPr="00DE0B12">
        <w:rPr>
          <w:rFonts w:asciiTheme="minorHAnsi" w:hAnsiTheme="minorHAnsi" w:cstheme="minorHAnsi"/>
        </w:rPr>
        <w:t xml:space="preserve">składek wyniosła </w:t>
      </w:r>
      <w:r w:rsidR="00B90078" w:rsidRPr="00DE0B12">
        <w:rPr>
          <w:rFonts w:asciiTheme="minorHAnsi" w:hAnsiTheme="minorHAnsi" w:cstheme="minorHAnsi"/>
        </w:rPr>
        <w:t>138 166,00 zł, w tym</w:t>
      </w:r>
      <w:r w:rsidR="00A93A65" w:rsidRPr="00DE0B12">
        <w:rPr>
          <w:rFonts w:asciiTheme="minorHAnsi" w:hAnsiTheme="minorHAnsi" w:cstheme="minorHAnsi"/>
        </w:rPr>
        <w:t xml:space="preserve"> </w:t>
      </w:r>
      <w:r w:rsidR="00B90078" w:rsidRPr="00DE0B12">
        <w:rPr>
          <w:rFonts w:asciiTheme="minorHAnsi" w:hAnsiTheme="minorHAnsi" w:cstheme="minorHAnsi"/>
        </w:rPr>
        <w:t>134 966,00zł od samorządów.</w:t>
      </w:r>
    </w:p>
    <w:p w14:paraId="63DFC99B" w14:textId="77777777" w:rsidR="00B91CB5" w:rsidRPr="00DE0B12" w:rsidRDefault="00B91CB5" w:rsidP="00DE0B12">
      <w:pPr>
        <w:spacing w:after="0" w:line="240" w:lineRule="auto"/>
        <w:rPr>
          <w:rFonts w:asciiTheme="minorHAnsi" w:hAnsiTheme="minorHAnsi" w:cstheme="minorHAnsi"/>
        </w:rPr>
      </w:pPr>
    </w:p>
    <w:p w14:paraId="1B463B05" w14:textId="77777777" w:rsidR="00A93A65" w:rsidRPr="00DE0B12" w:rsidRDefault="00A93A65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2. W zakresie </w:t>
      </w:r>
      <w:r w:rsidRPr="00DE0B12">
        <w:rPr>
          <w:rFonts w:asciiTheme="minorHAnsi" w:hAnsiTheme="minorHAnsi" w:cstheme="minorHAnsi"/>
          <w:b/>
          <w:u w:val="single"/>
        </w:rPr>
        <w:t>kontroli gospodarowania środkami własnymi</w:t>
      </w:r>
      <w:r w:rsidRPr="00DE0B12">
        <w:rPr>
          <w:rFonts w:asciiTheme="minorHAnsi" w:hAnsiTheme="minorHAnsi" w:cstheme="minorHAnsi"/>
        </w:rPr>
        <w:t xml:space="preserve"> Komisja Rewizyjna stwierdza, iż:</w:t>
      </w:r>
    </w:p>
    <w:p w14:paraId="7052DE05" w14:textId="77777777" w:rsidR="00A93A65" w:rsidRPr="00DE0B12" w:rsidRDefault="00A93A65" w:rsidP="00DE0B12">
      <w:pPr>
        <w:spacing w:after="0" w:line="240" w:lineRule="auto"/>
        <w:rPr>
          <w:rFonts w:asciiTheme="minorHAnsi" w:hAnsiTheme="minorHAnsi" w:cstheme="minorHAnsi"/>
        </w:rPr>
      </w:pPr>
    </w:p>
    <w:p w14:paraId="361C504A" w14:textId="77777777" w:rsidR="00A93A65" w:rsidRPr="00DE0B12" w:rsidRDefault="00A93A65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  <w:t xml:space="preserve">- w 2021r. ze środków własnych wydatkowano kwotę: 41 339,49zł (w tym na Program </w:t>
      </w:r>
      <w:r w:rsidRPr="00DE0B12">
        <w:rPr>
          <w:rFonts w:asciiTheme="minorHAnsi" w:hAnsiTheme="minorHAnsi" w:cstheme="minorHAnsi"/>
        </w:rPr>
        <w:tab/>
        <w:t xml:space="preserve">Działaj Lokalnie w kwocie: 39 848,00zł, środki przekazane szkołom w kwocie </w:t>
      </w:r>
      <w:r w:rsidRPr="00DE0B12">
        <w:rPr>
          <w:rFonts w:asciiTheme="minorHAnsi" w:hAnsiTheme="minorHAnsi" w:cstheme="minorHAnsi"/>
        </w:rPr>
        <w:tab/>
        <w:t xml:space="preserve">650,00zł, opłat, prowizje bankowe inne drobne wydatki wyniosły: 841,09zł </w:t>
      </w:r>
    </w:p>
    <w:p w14:paraId="77410511" w14:textId="77777777" w:rsidR="0063782E" w:rsidRPr="00DE0B12" w:rsidRDefault="0063782E" w:rsidP="00DE0B12">
      <w:pPr>
        <w:spacing w:after="0" w:line="240" w:lineRule="auto"/>
        <w:rPr>
          <w:rFonts w:asciiTheme="minorHAnsi" w:hAnsiTheme="minorHAnsi" w:cstheme="minorHAnsi"/>
        </w:rPr>
      </w:pPr>
    </w:p>
    <w:p w14:paraId="146C4362" w14:textId="77777777" w:rsidR="00A93A65" w:rsidRPr="00DE0B12" w:rsidRDefault="0063782E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  <w:t xml:space="preserve">- środki te umożliwiają również wypłatę zaliczek dla </w:t>
      </w:r>
      <w:proofErr w:type="spellStart"/>
      <w:r w:rsidRPr="00DE0B12">
        <w:rPr>
          <w:rFonts w:asciiTheme="minorHAnsi" w:hAnsiTheme="minorHAnsi" w:cstheme="minorHAnsi"/>
        </w:rPr>
        <w:t>grantobiorców</w:t>
      </w:r>
      <w:proofErr w:type="spellEnd"/>
      <w:r w:rsidRPr="00DE0B12">
        <w:rPr>
          <w:rFonts w:asciiTheme="minorHAnsi" w:hAnsiTheme="minorHAnsi" w:cstheme="minorHAnsi"/>
        </w:rPr>
        <w:t xml:space="preserve"> w ramach  </w:t>
      </w:r>
      <w:r w:rsidRPr="00DE0B12">
        <w:rPr>
          <w:rFonts w:asciiTheme="minorHAnsi" w:hAnsiTheme="minorHAnsi" w:cstheme="minorHAnsi"/>
        </w:rPr>
        <w:tab/>
        <w:t xml:space="preserve">realizacji projektów </w:t>
      </w:r>
      <w:r w:rsidRPr="00DE0B12">
        <w:rPr>
          <w:rFonts w:asciiTheme="minorHAnsi" w:hAnsiTheme="minorHAnsi" w:cstheme="minorHAnsi"/>
        </w:rPr>
        <w:tab/>
        <w:t xml:space="preserve">grantowych (dzięki temu </w:t>
      </w:r>
      <w:proofErr w:type="spellStart"/>
      <w:r w:rsidRPr="00DE0B12">
        <w:rPr>
          <w:rFonts w:asciiTheme="minorHAnsi" w:hAnsiTheme="minorHAnsi" w:cstheme="minorHAnsi"/>
        </w:rPr>
        <w:t>grantobiorcy</w:t>
      </w:r>
      <w:proofErr w:type="spellEnd"/>
      <w:r w:rsidRPr="00DE0B12">
        <w:rPr>
          <w:rFonts w:asciiTheme="minorHAnsi" w:hAnsiTheme="minorHAnsi" w:cstheme="minorHAnsi"/>
        </w:rPr>
        <w:t xml:space="preserve"> mogą realizować zadania </w:t>
      </w:r>
      <w:r w:rsidRPr="00DE0B12">
        <w:rPr>
          <w:rFonts w:asciiTheme="minorHAnsi" w:hAnsiTheme="minorHAnsi" w:cstheme="minorHAnsi"/>
        </w:rPr>
        <w:tab/>
        <w:t xml:space="preserve">z zaliczek i nie musza brak kredytów aby zapewnić płynność finansową). Środki </w:t>
      </w:r>
      <w:r w:rsidRPr="00DE0B12">
        <w:rPr>
          <w:rFonts w:asciiTheme="minorHAnsi" w:hAnsiTheme="minorHAnsi" w:cstheme="minorHAnsi"/>
        </w:rPr>
        <w:tab/>
        <w:t xml:space="preserve">wypłacane </w:t>
      </w:r>
      <w:proofErr w:type="spellStart"/>
      <w:r w:rsidRPr="00DE0B12">
        <w:rPr>
          <w:rFonts w:asciiTheme="minorHAnsi" w:hAnsiTheme="minorHAnsi" w:cstheme="minorHAnsi"/>
        </w:rPr>
        <w:t>grantobiorcom</w:t>
      </w:r>
      <w:proofErr w:type="spellEnd"/>
      <w:r w:rsidRPr="00DE0B12">
        <w:rPr>
          <w:rFonts w:asciiTheme="minorHAnsi" w:hAnsiTheme="minorHAnsi" w:cstheme="minorHAnsi"/>
        </w:rPr>
        <w:t xml:space="preserve"> w formie zaliczek po rozliczeniu całego projektu </w:t>
      </w:r>
      <w:r w:rsidRPr="00DE0B12">
        <w:rPr>
          <w:rFonts w:asciiTheme="minorHAnsi" w:hAnsiTheme="minorHAnsi" w:cstheme="minorHAnsi"/>
        </w:rPr>
        <w:tab/>
        <w:t xml:space="preserve">grantowego z </w:t>
      </w:r>
      <w:r w:rsidRPr="00DE0B12">
        <w:rPr>
          <w:rFonts w:asciiTheme="minorHAnsi" w:hAnsiTheme="minorHAnsi" w:cstheme="minorHAnsi"/>
        </w:rPr>
        <w:tab/>
        <w:t xml:space="preserve">Samorządem </w:t>
      </w:r>
      <w:r w:rsidRPr="00DE0B12">
        <w:rPr>
          <w:rFonts w:asciiTheme="minorHAnsi" w:hAnsiTheme="minorHAnsi" w:cstheme="minorHAnsi"/>
        </w:rPr>
        <w:tab/>
        <w:t xml:space="preserve">Województwa wracają w formie refundacji na konto </w:t>
      </w:r>
      <w:r w:rsidRPr="00DE0B12">
        <w:rPr>
          <w:rFonts w:asciiTheme="minorHAnsi" w:hAnsiTheme="minorHAnsi" w:cstheme="minorHAnsi"/>
        </w:rPr>
        <w:tab/>
        <w:t xml:space="preserve">Stowarzyszenia  </w:t>
      </w:r>
    </w:p>
    <w:p w14:paraId="1861B0CA" w14:textId="77777777" w:rsidR="0063782E" w:rsidRPr="00DE0B12" w:rsidRDefault="0063782E" w:rsidP="00DE0B12">
      <w:pPr>
        <w:spacing w:after="0" w:line="240" w:lineRule="auto"/>
        <w:rPr>
          <w:rFonts w:asciiTheme="minorHAnsi" w:hAnsiTheme="minorHAnsi" w:cstheme="minorHAnsi"/>
        </w:rPr>
      </w:pPr>
    </w:p>
    <w:p w14:paraId="76C7F2F9" w14:textId="77777777" w:rsidR="00A93A65" w:rsidRPr="00DE0B12" w:rsidRDefault="00A93A65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  <w:t xml:space="preserve">-  na koniec 2021r. środki własne pozostające do dyspozycji LGD wyniosły: </w:t>
      </w:r>
      <w:r w:rsidRPr="00DE0B12">
        <w:rPr>
          <w:rFonts w:asciiTheme="minorHAnsi" w:hAnsiTheme="minorHAnsi" w:cstheme="minorHAnsi"/>
        </w:rPr>
        <w:tab/>
        <w:t xml:space="preserve">908 230,86zł. </w:t>
      </w:r>
    </w:p>
    <w:p w14:paraId="5EFAA4EC" w14:textId="77777777" w:rsidR="00A93A65" w:rsidRPr="00DE0B12" w:rsidRDefault="00A93A65" w:rsidP="00DE0B12">
      <w:pPr>
        <w:spacing w:after="0" w:line="240" w:lineRule="auto"/>
        <w:rPr>
          <w:rFonts w:asciiTheme="minorHAnsi" w:hAnsiTheme="minorHAnsi" w:cstheme="minorHAnsi"/>
        </w:rPr>
      </w:pPr>
    </w:p>
    <w:p w14:paraId="5095D337" w14:textId="77777777" w:rsidR="003C2815" w:rsidRPr="00DE0B12" w:rsidRDefault="0043593E" w:rsidP="00DE0B12">
      <w:p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3</w:t>
      </w:r>
      <w:r w:rsidR="00945180" w:rsidRPr="00DE0B12">
        <w:rPr>
          <w:rFonts w:asciiTheme="minorHAnsi" w:hAnsiTheme="minorHAnsi" w:cstheme="minorHAnsi"/>
        </w:rPr>
        <w:t>. W zakresie</w:t>
      </w:r>
      <w:r w:rsidR="00945180" w:rsidRPr="00DE0B12">
        <w:rPr>
          <w:rFonts w:asciiTheme="minorHAnsi" w:hAnsiTheme="minorHAnsi" w:cstheme="minorHAnsi"/>
          <w:u w:val="single"/>
        </w:rPr>
        <w:t xml:space="preserve"> </w:t>
      </w:r>
      <w:r w:rsidR="00572E2B" w:rsidRPr="00DE0B12">
        <w:rPr>
          <w:rFonts w:asciiTheme="minorHAnsi" w:hAnsiTheme="minorHAnsi" w:cstheme="minorHAnsi"/>
          <w:b/>
          <w:u w:val="single"/>
        </w:rPr>
        <w:t>kontroli</w:t>
      </w:r>
      <w:r w:rsidR="00945180" w:rsidRPr="00DE0B12">
        <w:rPr>
          <w:rFonts w:asciiTheme="minorHAnsi" w:hAnsiTheme="minorHAnsi" w:cstheme="minorHAnsi"/>
          <w:b/>
          <w:u w:val="single"/>
        </w:rPr>
        <w:t xml:space="preserve"> środków trwałych</w:t>
      </w:r>
      <w:r w:rsidR="00945180" w:rsidRPr="00DE0B12">
        <w:rPr>
          <w:rFonts w:asciiTheme="minorHAnsi" w:hAnsiTheme="minorHAnsi" w:cstheme="minorHAnsi"/>
        </w:rPr>
        <w:t>, Komisja Rewizyjna stwierdza</w:t>
      </w:r>
      <w:r w:rsidR="003C2815" w:rsidRPr="00DE0B12">
        <w:rPr>
          <w:rFonts w:asciiTheme="minorHAnsi" w:hAnsiTheme="minorHAnsi" w:cstheme="minorHAnsi"/>
        </w:rPr>
        <w:t xml:space="preserve"> że:</w:t>
      </w:r>
    </w:p>
    <w:p w14:paraId="1ED4CAE3" w14:textId="77777777" w:rsidR="003C2815" w:rsidRPr="00DE0B12" w:rsidRDefault="003C2815" w:rsidP="00DE0B12">
      <w:p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  <w:t xml:space="preserve">- sprzęt został przekazany do użytkowania podmiotom, dla których jest przeznaczony, </w:t>
      </w:r>
      <w:r w:rsidR="00E33EDC"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 xml:space="preserve">bądź jest przechowywany w wynajmowanym magazynie, jest ubezpieczony od </w:t>
      </w:r>
      <w:r w:rsidR="00E33EDC"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>zniszczenia i kradzieży;</w:t>
      </w:r>
    </w:p>
    <w:p w14:paraId="64781B23" w14:textId="77777777" w:rsidR="003C2815" w:rsidRPr="00DE0B12" w:rsidRDefault="003C2815" w:rsidP="00DE0B12">
      <w:p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  <w:t xml:space="preserve">- Stowarzyszenie posiada umowy na wynajem powierzchni magazynowych do </w:t>
      </w:r>
      <w:r w:rsidRPr="00DE0B12">
        <w:rPr>
          <w:rFonts w:asciiTheme="minorHAnsi" w:hAnsiTheme="minorHAnsi" w:cstheme="minorHAnsi"/>
        </w:rPr>
        <w:tab/>
        <w:t>przechowywania sprzętu oraz umowę na jego obsługę i  transport;</w:t>
      </w:r>
    </w:p>
    <w:p w14:paraId="6EB60227" w14:textId="77777777" w:rsidR="003C2815" w:rsidRPr="00DE0B12" w:rsidRDefault="003C2815" w:rsidP="00DE0B12">
      <w:p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  <w:t xml:space="preserve">- </w:t>
      </w:r>
      <w:r w:rsidR="0043593E" w:rsidRPr="00DE0B12">
        <w:rPr>
          <w:rFonts w:asciiTheme="minorHAnsi" w:hAnsiTheme="minorHAnsi" w:cstheme="minorHAnsi"/>
        </w:rPr>
        <w:t xml:space="preserve">procedury ewidencjonowania, oznakowania i przekazywania majątku podmiotom do </w:t>
      </w:r>
      <w:r w:rsidR="00E33EDC" w:rsidRPr="00DE0B12">
        <w:rPr>
          <w:rFonts w:asciiTheme="minorHAnsi" w:hAnsiTheme="minorHAnsi" w:cstheme="minorHAnsi"/>
        </w:rPr>
        <w:tab/>
      </w:r>
      <w:r w:rsidR="0043593E" w:rsidRPr="00DE0B12">
        <w:rPr>
          <w:rFonts w:asciiTheme="minorHAnsi" w:hAnsiTheme="minorHAnsi" w:cstheme="minorHAnsi"/>
        </w:rPr>
        <w:t xml:space="preserve">użytkowania są opracowane i przestrzegane. Wypożyczanie sprzętu odbywa się  </w:t>
      </w:r>
      <w:r w:rsidR="00E33EDC" w:rsidRPr="00DE0B12">
        <w:rPr>
          <w:rFonts w:asciiTheme="minorHAnsi" w:hAnsiTheme="minorHAnsi" w:cstheme="minorHAnsi"/>
        </w:rPr>
        <w:tab/>
      </w:r>
      <w:r w:rsidR="0043593E" w:rsidRPr="00DE0B12">
        <w:rPr>
          <w:rFonts w:asciiTheme="minorHAnsi" w:hAnsiTheme="minorHAnsi" w:cstheme="minorHAnsi"/>
        </w:rPr>
        <w:t xml:space="preserve">zgodnie z obowiązującym Regulaminem udostępniania sprzętu przyjętym uchwałą </w:t>
      </w:r>
      <w:r w:rsidR="00E33EDC" w:rsidRPr="00DE0B12">
        <w:rPr>
          <w:rFonts w:asciiTheme="minorHAnsi" w:hAnsiTheme="minorHAnsi" w:cstheme="minorHAnsi"/>
        </w:rPr>
        <w:tab/>
      </w:r>
      <w:r w:rsidR="0043593E" w:rsidRPr="00DE0B12">
        <w:rPr>
          <w:rFonts w:asciiTheme="minorHAnsi" w:hAnsiTheme="minorHAnsi" w:cstheme="minorHAnsi"/>
        </w:rPr>
        <w:t>Zarządu Stowarzyszenia nr XXXVII/106/18 z dnia 27.06.2018r</w:t>
      </w:r>
      <w:r w:rsidR="00E33EDC" w:rsidRPr="00DE0B12">
        <w:rPr>
          <w:rFonts w:asciiTheme="minorHAnsi" w:hAnsiTheme="minorHAnsi" w:cstheme="minorHAnsi"/>
        </w:rPr>
        <w:t>;</w:t>
      </w:r>
      <w:r w:rsidR="0043593E" w:rsidRPr="00DE0B12">
        <w:rPr>
          <w:rFonts w:asciiTheme="minorHAnsi" w:hAnsiTheme="minorHAnsi" w:cstheme="minorHAnsi"/>
        </w:rPr>
        <w:t xml:space="preserve"> </w:t>
      </w:r>
    </w:p>
    <w:p w14:paraId="577D7659" w14:textId="77777777" w:rsidR="00945180" w:rsidRPr="00DE0B12" w:rsidRDefault="003C2815" w:rsidP="00DE0B12">
      <w:p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  <w:t>- w</w:t>
      </w:r>
      <w:r w:rsidR="00945180" w:rsidRPr="00DE0B12">
        <w:rPr>
          <w:rFonts w:asciiTheme="minorHAnsi" w:hAnsiTheme="minorHAnsi" w:cstheme="minorHAnsi"/>
        </w:rPr>
        <w:t xml:space="preserve">artość </w:t>
      </w:r>
      <w:r w:rsidR="0043593E" w:rsidRPr="00DE0B12">
        <w:rPr>
          <w:rFonts w:asciiTheme="minorHAnsi" w:hAnsiTheme="minorHAnsi" w:cstheme="minorHAnsi"/>
        </w:rPr>
        <w:t xml:space="preserve">środków trwałych </w:t>
      </w:r>
      <w:r w:rsidR="00945180" w:rsidRPr="00DE0B12">
        <w:rPr>
          <w:rFonts w:asciiTheme="minorHAnsi" w:hAnsiTheme="minorHAnsi" w:cstheme="minorHAnsi"/>
        </w:rPr>
        <w:t>na koniec 202</w:t>
      </w:r>
      <w:r w:rsidR="0043593E" w:rsidRPr="00DE0B12">
        <w:rPr>
          <w:rFonts w:asciiTheme="minorHAnsi" w:hAnsiTheme="minorHAnsi" w:cstheme="minorHAnsi"/>
        </w:rPr>
        <w:t>1</w:t>
      </w:r>
      <w:r w:rsidR="00945180" w:rsidRPr="00DE0B12">
        <w:rPr>
          <w:rFonts w:asciiTheme="minorHAnsi" w:hAnsiTheme="minorHAnsi" w:cstheme="minorHAnsi"/>
        </w:rPr>
        <w:t xml:space="preserve"> r. wynosiła 555 610,46zł. </w:t>
      </w:r>
    </w:p>
    <w:p w14:paraId="033208A1" w14:textId="77777777" w:rsidR="00E33EDC" w:rsidRPr="00DE0B12" w:rsidRDefault="00E33EDC" w:rsidP="00DE0B12">
      <w:pPr>
        <w:spacing w:after="0" w:line="240" w:lineRule="auto"/>
        <w:rPr>
          <w:rFonts w:asciiTheme="minorHAnsi" w:hAnsiTheme="minorHAnsi" w:cstheme="minorHAnsi"/>
          <w:b/>
        </w:rPr>
      </w:pPr>
      <w:r w:rsidRPr="00DE0B12">
        <w:rPr>
          <w:rFonts w:asciiTheme="minorHAnsi" w:hAnsiTheme="minorHAnsi" w:cstheme="minorHAnsi"/>
          <w:b/>
        </w:rPr>
        <w:t xml:space="preserve">4. </w:t>
      </w:r>
      <w:r w:rsidRPr="00DE0B12">
        <w:rPr>
          <w:rFonts w:asciiTheme="minorHAnsi" w:hAnsiTheme="minorHAnsi" w:cstheme="minorHAnsi"/>
        </w:rPr>
        <w:t>W zakresie</w:t>
      </w:r>
      <w:r w:rsidRPr="00DE0B12">
        <w:rPr>
          <w:rFonts w:asciiTheme="minorHAnsi" w:hAnsiTheme="minorHAnsi" w:cstheme="minorHAnsi"/>
          <w:b/>
        </w:rPr>
        <w:t xml:space="preserve"> </w:t>
      </w:r>
      <w:r w:rsidRPr="00DE0B12">
        <w:rPr>
          <w:rFonts w:asciiTheme="minorHAnsi" w:hAnsiTheme="minorHAnsi" w:cstheme="minorHAnsi"/>
          <w:b/>
          <w:u w:val="single"/>
        </w:rPr>
        <w:t>kontroli realizacji umowy na funkcjonowanie LGD</w:t>
      </w:r>
      <w:r w:rsidRPr="00DE0B12">
        <w:rPr>
          <w:rFonts w:asciiTheme="minorHAnsi" w:hAnsiTheme="minorHAnsi" w:cstheme="minorHAnsi"/>
          <w:b/>
        </w:rPr>
        <w:t xml:space="preserve"> </w:t>
      </w:r>
    </w:p>
    <w:p w14:paraId="3181C93A" w14:textId="77777777" w:rsidR="00E33EDC" w:rsidRPr="00DE0B12" w:rsidRDefault="00E33EDC" w:rsidP="00DE0B12">
      <w:p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  <w:t xml:space="preserve">- Zgodnie z umową przyznania pomocy, w związku z realizacją operacji w ramach </w:t>
      </w:r>
      <w:r w:rsidRPr="00DE0B12">
        <w:rPr>
          <w:rFonts w:asciiTheme="minorHAnsi" w:hAnsiTheme="minorHAnsi" w:cstheme="minorHAnsi"/>
        </w:rPr>
        <w:tab/>
        <w:t xml:space="preserve">poddziałania „Wsparcie na rzecz kosztów bieżących i aktywizacji” w ramach działania </w:t>
      </w:r>
      <w:r w:rsidRPr="00DE0B12">
        <w:rPr>
          <w:rFonts w:asciiTheme="minorHAnsi" w:hAnsiTheme="minorHAnsi" w:cstheme="minorHAnsi"/>
        </w:rPr>
        <w:tab/>
        <w:t xml:space="preserve">„Wsparcie dla rozwoju lokalnego w ramach inicjatywy LEADER”, LGD złożyło  </w:t>
      </w:r>
      <w:r w:rsidRPr="00DE0B12">
        <w:rPr>
          <w:rFonts w:asciiTheme="minorHAnsi" w:hAnsiTheme="minorHAnsi" w:cstheme="minorHAnsi"/>
        </w:rPr>
        <w:tab/>
        <w:t xml:space="preserve">informację monitorującą realizacji operacji, w określonym w umowie  terminie. </w:t>
      </w:r>
      <w:r w:rsidRPr="00DE0B12">
        <w:rPr>
          <w:rFonts w:asciiTheme="minorHAnsi" w:hAnsiTheme="minorHAnsi" w:cstheme="minorHAnsi"/>
        </w:rPr>
        <w:tab/>
        <w:t xml:space="preserve">Informacje monitorujące zostały pozytywnie ocenione przez Samorząd Województwa; </w:t>
      </w:r>
    </w:p>
    <w:p w14:paraId="5B118D83" w14:textId="77777777" w:rsidR="00E33EDC" w:rsidRPr="00DE0B12" w:rsidRDefault="00E33EDC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  <w:t xml:space="preserve">- w 2021r. LGD nie składała wniosków o płatność.   </w:t>
      </w:r>
    </w:p>
    <w:p w14:paraId="4B6ECA75" w14:textId="77777777" w:rsidR="00E33EDC" w:rsidRPr="00DE0B12" w:rsidRDefault="00E33EDC" w:rsidP="00DE0B12">
      <w:pPr>
        <w:spacing w:line="240" w:lineRule="auto"/>
        <w:rPr>
          <w:rFonts w:asciiTheme="minorHAnsi" w:hAnsiTheme="minorHAnsi" w:cstheme="minorHAnsi"/>
        </w:rPr>
      </w:pPr>
    </w:p>
    <w:p w14:paraId="7459CB9C" w14:textId="77777777" w:rsidR="009B715C" w:rsidRPr="00DE0B12" w:rsidRDefault="00E33EDC" w:rsidP="00DE0B12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DE0B12">
        <w:rPr>
          <w:rFonts w:asciiTheme="minorHAnsi" w:hAnsiTheme="minorHAnsi" w:cstheme="minorHAnsi"/>
          <w:b/>
          <w:u w:val="single"/>
        </w:rPr>
        <w:lastRenderedPageBreak/>
        <w:t>5</w:t>
      </w:r>
      <w:r w:rsidR="00505596" w:rsidRPr="00DE0B12">
        <w:rPr>
          <w:rFonts w:asciiTheme="minorHAnsi" w:hAnsiTheme="minorHAnsi" w:cstheme="minorHAnsi"/>
          <w:b/>
          <w:u w:val="single"/>
        </w:rPr>
        <w:t xml:space="preserve">. W zakresie </w:t>
      </w:r>
      <w:r w:rsidRPr="00DE0B12">
        <w:rPr>
          <w:rFonts w:asciiTheme="minorHAnsi" w:hAnsiTheme="minorHAnsi" w:cstheme="minorHAnsi"/>
          <w:b/>
          <w:u w:val="single"/>
        </w:rPr>
        <w:t xml:space="preserve">kontroli </w:t>
      </w:r>
      <w:r w:rsidR="009B715C" w:rsidRPr="00DE0B12">
        <w:rPr>
          <w:rFonts w:asciiTheme="minorHAnsi" w:hAnsiTheme="minorHAnsi" w:cstheme="minorHAnsi"/>
          <w:b/>
          <w:u w:val="single"/>
        </w:rPr>
        <w:t xml:space="preserve">realizacji założeń umowy na wdrażanie strategii </w:t>
      </w:r>
    </w:p>
    <w:p w14:paraId="33E50919" w14:textId="77777777" w:rsidR="00D80F65" w:rsidRPr="00DE0B12" w:rsidRDefault="00E33EDC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  <w:b/>
        </w:rPr>
        <w:tab/>
      </w:r>
      <w:r w:rsidRPr="00DE0B12">
        <w:rPr>
          <w:rFonts w:asciiTheme="minorHAnsi" w:hAnsiTheme="minorHAnsi" w:cstheme="minorHAnsi"/>
        </w:rPr>
        <w:t>-</w:t>
      </w:r>
      <w:r w:rsidRPr="00DE0B12">
        <w:rPr>
          <w:rFonts w:asciiTheme="minorHAnsi" w:hAnsiTheme="minorHAnsi" w:cstheme="minorHAnsi"/>
          <w:b/>
        </w:rPr>
        <w:t xml:space="preserve"> </w:t>
      </w:r>
      <w:r w:rsidR="009B715C" w:rsidRPr="00DE0B12">
        <w:rPr>
          <w:rFonts w:asciiTheme="minorHAnsi" w:hAnsiTheme="minorHAnsi" w:cstheme="minorHAnsi"/>
          <w:b/>
        </w:rPr>
        <w:t>U</w:t>
      </w:r>
      <w:r w:rsidR="00505596" w:rsidRPr="00DE0B12">
        <w:rPr>
          <w:rFonts w:asciiTheme="minorHAnsi" w:hAnsiTheme="minorHAnsi" w:cstheme="minorHAnsi"/>
          <w:b/>
        </w:rPr>
        <w:t>mowa na wdrażanie strategii</w:t>
      </w:r>
      <w:r w:rsidR="00505596" w:rsidRPr="00DE0B12">
        <w:rPr>
          <w:rFonts w:asciiTheme="minorHAnsi" w:hAnsiTheme="minorHAnsi" w:cstheme="minorHAnsi"/>
        </w:rPr>
        <w:t xml:space="preserve">  podpisana </w:t>
      </w:r>
      <w:r w:rsidR="00961AE3" w:rsidRPr="00DE0B12">
        <w:rPr>
          <w:rFonts w:asciiTheme="minorHAnsi" w:hAnsiTheme="minorHAnsi" w:cstheme="minorHAnsi"/>
        </w:rPr>
        <w:t xml:space="preserve">został </w:t>
      </w:r>
      <w:r w:rsidR="00505596" w:rsidRPr="00DE0B12">
        <w:rPr>
          <w:rFonts w:asciiTheme="minorHAnsi" w:hAnsiTheme="minorHAnsi" w:cstheme="minorHAnsi"/>
        </w:rPr>
        <w:t xml:space="preserve">w dniu 17.05.2016r. (umowa o </w:t>
      </w:r>
      <w:r w:rsidRPr="00DE0B12">
        <w:rPr>
          <w:rFonts w:asciiTheme="minorHAnsi" w:hAnsiTheme="minorHAnsi" w:cstheme="minorHAnsi"/>
        </w:rPr>
        <w:tab/>
      </w:r>
      <w:r w:rsidR="00505596" w:rsidRPr="00DE0B12">
        <w:rPr>
          <w:rFonts w:asciiTheme="minorHAnsi" w:hAnsiTheme="minorHAnsi" w:cstheme="minorHAnsi"/>
        </w:rPr>
        <w:t xml:space="preserve">warunkach i sposobie realizacji strategii rozwoju lokalnego kierowanego przez </w:t>
      </w:r>
      <w:r w:rsidRPr="00DE0B12">
        <w:rPr>
          <w:rFonts w:asciiTheme="minorHAnsi" w:hAnsiTheme="minorHAnsi" w:cstheme="minorHAnsi"/>
        </w:rPr>
        <w:tab/>
      </w:r>
      <w:r w:rsidR="00505596" w:rsidRPr="00DE0B12">
        <w:rPr>
          <w:rFonts w:asciiTheme="minorHAnsi" w:hAnsiTheme="minorHAnsi" w:cstheme="minorHAnsi"/>
        </w:rPr>
        <w:t>społeczność nr 00003-6933-UM0120016/15)</w:t>
      </w:r>
      <w:r w:rsidR="00961AE3" w:rsidRPr="00DE0B12">
        <w:rPr>
          <w:rFonts w:asciiTheme="minorHAnsi" w:hAnsiTheme="minorHAnsi" w:cstheme="minorHAnsi"/>
        </w:rPr>
        <w:t>. W</w:t>
      </w:r>
      <w:r w:rsidRPr="00DE0B12">
        <w:rPr>
          <w:rFonts w:asciiTheme="minorHAnsi" w:hAnsiTheme="minorHAnsi" w:cstheme="minorHAnsi"/>
        </w:rPr>
        <w:t xml:space="preserve"> ramach umowy podpisano 16</w:t>
      </w:r>
      <w:r w:rsidR="00505596" w:rsidRPr="00DE0B12">
        <w:rPr>
          <w:rFonts w:asciiTheme="minorHAnsi" w:hAnsiTheme="minorHAnsi" w:cstheme="minorHAnsi"/>
        </w:rPr>
        <w:t xml:space="preserve"> </w:t>
      </w:r>
      <w:r w:rsidRPr="00DE0B12">
        <w:rPr>
          <w:rFonts w:asciiTheme="minorHAnsi" w:hAnsiTheme="minorHAnsi" w:cstheme="minorHAnsi"/>
        </w:rPr>
        <w:tab/>
      </w:r>
      <w:r w:rsidR="00505596" w:rsidRPr="00DE0B12">
        <w:rPr>
          <w:rFonts w:asciiTheme="minorHAnsi" w:hAnsiTheme="minorHAnsi" w:cstheme="minorHAnsi"/>
        </w:rPr>
        <w:t>aneksów.</w:t>
      </w:r>
    </w:p>
    <w:p w14:paraId="749ACD6F" w14:textId="77777777" w:rsidR="00E33EDC" w:rsidRPr="00DE0B12" w:rsidRDefault="00505596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 </w:t>
      </w:r>
    </w:p>
    <w:p w14:paraId="71C814DB" w14:textId="77777777" w:rsidR="0083265B" w:rsidRPr="00DE0B12" w:rsidRDefault="00E33EDC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  <w:t xml:space="preserve">- w 2021r. </w:t>
      </w:r>
      <w:r w:rsidR="00DC3D4D" w:rsidRPr="00DE0B12">
        <w:rPr>
          <w:rFonts w:asciiTheme="minorHAnsi" w:hAnsiTheme="minorHAnsi" w:cstheme="minorHAnsi"/>
        </w:rPr>
        <w:t>(Aneksem nr 16) LGD zwiększono w ramach PROW środki finansowe</w:t>
      </w:r>
      <w:r w:rsidR="0083265B" w:rsidRPr="00DE0B12">
        <w:rPr>
          <w:rFonts w:asciiTheme="minorHAnsi" w:hAnsiTheme="minorHAnsi" w:cstheme="minorHAnsi"/>
        </w:rPr>
        <w:t>:</w:t>
      </w:r>
    </w:p>
    <w:p w14:paraId="23D50760" w14:textId="77777777" w:rsidR="00DC3D4D" w:rsidRPr="00DE0B12" w:rsidRDefault="0083265B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  <w:b/>
        </w:rPr>
        <w:t>*</w:t>
      </w:r>
      <w:r w:rsidRPr="00DE0B12">
        <w:rPr>
          <w:rFonts w:asciiTheme="minorHAnsi" w:hAnsiTheme="minorHAnsi" w:cstheme="minorHAnsi"/>
        </w:rPr>
        <w:t xml:space="preserve">  na wsparcie (np. konkursy, projekty własne itp.) </w:t>
      </w:r>
      <w:r w:rsidR="00DC3D4D" w:rsidRPr="00DE0B12">
        <w:rPr>
          <w:rFonts w:asciiTheme="minorHAnsi" w:hAnsiTheme="minorHAnsi" w:cstheme="minorHAnsi"/>
        </w:rPr>
        <w:t xml:space="preserve">do kwoty </w:t>
      </w:r>
      <w:r w:rsidRPr="00DE0B12">
        <w:rPr>
          <w:rFonts w:asciiTheme="minorHAnsi" w:hAnsiTheme="minorHAnsi" w:cstheme="minorHAnsi"/>
        </w:rPr>
        <w:t xml:space="preserve">3 862 000,00 euro </w:t>
      </w: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ab/>
        <w:t xml:space="preserve">(zwiększenie o 837 000,00 euro), w </w:t>
      </w:r>
      <w:r w:rsidRPr="00DE0B12">
        <w:rPr>
          <w:rFonts w:asciiTheme="minorHAnsi" w:hAnsiTheme="minorHAnsi" w:cstheme="minorHAnsi"/>
        </w:rPr>
        <w:tab/>
        <w:t xml:space="preserve">tym ze środków EFRROW do kwoty </w:t>
      </w: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ab/>
        <w:t>2 457</w:t>
      </w:r>
      <w:r w:rsidR="00D80F65" w:rsidRPr="00DE0B12">
        <w:rPr>
          <w:rFonts w:asciiTheme="minorHAnsi" w:hAnsiTheme="minorHAnsi" w:cstheme="minorHAnsi"/>
        </w:rPr>
        <w:t> </w:t>
      </w:r>
      <w:r w:rsidRPr="00DE0B12">
        <w:rPr>
          <w:rFonts w:asciiTheme="minorHAnsi" w:hAnsiTheme="minorHAnsi" w:cstheme="minorHAnsi"/>
        </w:rPr>
        <w:t>390</w:t>
      </w:r>
      <w:r w:rsidR="00D80F65" w:rsidRPr="00DE0B12">
        <w:rPr>
          <w:rFonts w:asciiTheme="minorHAnsi" w:hAnsiTheme="minorHAnsi" w:cstheme="minorHAnsi"/>
        </w:rPr>
        <w:t>,60</w:t>
      </w:r>
      <w:r w:rsidRPr="00DE0B12">
        <w:rPr>
          <w:rFonts w:asciiTheme="minorHAnsi" w:hAnsiTheme="minorHAnsi" w:cstheme="minorHAnsi"/>
        </w:rPr>
        <w:t xml:space="preserve"> euro (zwiększenie o 532 583,10 euro)</w:t>
      </w:r>
    </w:p>
    <w:p w14:paraId="3E88C46B" w14:textId="77777777" w:rsidR="0083265B" w:rsidRPr="00DE0B12" w:rsidRDefault="0083265B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  <w:b/>
        </w:rPr>
        <w:t xml:space="preserve">* </w:t>
      </w:r>
      <w:r w:rsidRPr="00DE0B12">
        <w:rPr>
          <w:rFonts w:asciiTheme="minorHAnsi" w:hAnsiTheme="minorHAnsi" w:cstheme="minorHAnsi"/>
        </w:rPr>
        <w:t xml:space="preserve">na wsparcie funkcjonowania LGD do kwoty: 812 940,00 euro (zwiększenie o </w:t>
      </w: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ab/>
        <w:t xml:space="preserve">100 440,00 euro) </w:t>
      </w:r>
    </w:p>
    <w:p w14:paraId="1FE40ED8" w14:textId="77777777" w:rsidR="00D80F65" w:rsidRPr="00DE0B12" w:rsidRDefault="00D80F65" w:rsidP="00DE0B12">
      <w:pPr>
        <w:spacing w:after="0" w:line="240" w:lineRule="auto"/>
        <w:rPr>
          <w:rFonts w:asciiTheme="minorHAnsi" w:hAnsiTheme="minorHAnsi" w:cstheme="minorHAnsi"/>
        </w:rPr>
      </w:pPr>
    </w:p>
    <w:p w14:paraId="0B1A435F" w14:textId="77777777" w:rsidR="00DC3D4D" w:rsidRPr="00DE0B12" w:rsidRDefault="00D80F65" w:rsidP="00DE0B12">
      <w:pPr>
        <w:spacing w:after="0" w:line="240" w:lineRule="auto"/>
        <w:rPr>
          <w:rFonts w:asciiTheme="minorHAnsi" w:hAnsiTheme="minorHAnsi" w:cstheme="minorHAnsi"/>
          <w:b/>
        </w:rPr>
      </w:pPr>
      <w:r w:rsidRPr="00DE0B12">
        <w:rPr>
          <w:rFonts w:asciiTheme="minorHAnsi" w:hAnsiTheme="minorHAnsi" w:cstheme="minorHAnsi"/>
          <w:color w:val="0070C0"/>
        </w:rPr>
        <w:tab/>
      </w:r>
      <w:r w:rsidRPr="00DE0B12">
        <w:rPr>
          <w:rFonts w:asciiTheme="minorHAnsi" w:hAnsiTheme="minorHAnsi" w:cstheme="minorHAnsi"/>
        </w:rPr>
        <w:t xml:space="preserve">- </w:t>
      </w:r>
      <w:r w:rsidRPr="00DE0B12">
        <w:rPr>
          <w:rFonts w:asciiTheme="minorHAnsi" w:hAnsiTheme="minorHAnsi" w:cstheme="minorHAnsi"/>
          <w:b/>
        </w:rPr>
        <w:t>Ogółem wartość środków finansowych jakimi dysponuje LGD wynosi:</w:t>
      </w:r>
    </w:p>
    <w:p w14:paraId="09975142" w14:textId="77777777" w:rsidR="00D80F65" w:rsidRPr="00DE0B12" w:rsidRDefault="00D80F65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  <w:b/>
        </w:rPr>
        <w:t xml:space="preserve">* </w:t>
      </w:r>
      <w:r w:rsidRPr="00DE0B12">
        <w:rPr>
          <w:rFonts w:asciiTheme="minorHAnsi" w:hAnsiTheme="minorHAnsi" w:cstheme="minorHAnsi"/>
        </w:rPr>
        <w:t xml:space="preserve">Wysokość środków </w:t>
      </w:r>
      <w:r w:rsidRPr="00DE0B12">
        <w:rPr>
          <w:rFonts w:asciiTheme="minorHAnsi" w:hAnsiTheme="minorHAnsi" w:cstheme="minorHAnsi"/>
          <w:b/>
        </w:rPr>
        <w:t>na wsparcie realizacji operacji</w:t>
      </w:r>
      <w:r w:rsidRPr="00DE0B12">
        <w:rPr>
          <w:rFonts w:asciiTheme="minorHAnsi" w:hAnsiTheme="minorHAnsi" w:cstheme="minorHAnsi"/>
        </w:rPr>
        <w:t xml:space="preserve"> w ramach Lokalnej</w:t>
      </w: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ab/>
        <w:t>Strategii Rozwoju:</w:t>
      </w:r>
    </w:p>
    <w:p w14:paraId="0D14F7DE" w14:textId="77777777" w:rsidR="00505596" w:rsidRPr="00DE0B12" w:rsidRDefault="00505596" w:rsidP="00DE0B12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PROW ze środków EFRROW w kwocie</w:t>
      </w:r>
      <w:r w:rsidR="00D80F65" w:rsidRPr="00DE0B12">
        <w:rPr>
          <w:rFonts w:asciiTheme="minorHAnsi" w:hAnsiTheme="minorHAnsi" w:cstheme="minorHAnsi"/>
        </w:rPr>
        <w:t>:</w:t>
      </w:r>
      <w:r w:rsidRPr="00DE0B12">
        <w:rPr>
          <w:rFonts w:asciiTheme="minorHAnsi" w:hAnsiTheme="minorHAnsi" w:cstheme="minorHAnsi"/>
        </w:rPr>
        <w:t xml:space="preserve"> </w:t>
      </w:r>
      <w:r w:rsidR="00D80F65" w:rsidRPr="00DE0B12">
        <w:rPr>
          <w:rFonts w:asciiTheme="minorHAnsi" w:hAnsiTheme="minorHAnsi" w:cstheme="minorHAnsi"/>
        </w:rPr>
        <w:t>2 457 390,60 euro(9 829 562,40 zł przy kursie 4 zł/euro</w:t>
      </w:r>
    </w:p>
    <w:p w14:paraId="7875BD89" w14:textId="77777777" w:rsidR="00505596" w:rsidRPr="00DE0B12" w:rsidRDefault="00505596" w:rsidP="00DE0B12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PORYBY ze środków EFMR w kwocie </w:t>
      </w:r>
      <w:r w:rsidR="00D80F65" w:rsidRPr="00DE0B12">
        <w:rPr>
          <w:rFonts w:asciiTheme="minorHAnsi" w:hAnsiTheme="minorHAnsi" w:cstheme="minorHAnsi"/>
        </w:rPr>
        <w:t xml:space="preserve">2 646 000,00 euro (10 584 000,00 zł przy kursie 4 zł/euro) </w:t>
      </w:r>
    </w:p>
    <w:p w14:paraId="57F53252" w14:textId="2C390A22" w:rsidR="00D80F65" w:rsidRPr="00DE0B12" w:rsidRDefault="00D80F65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  <w:color w:val="0070C0"/>
        </w:rPr>
        <w:tab/>
      </w:r>
      <w:r w:rsidRPr="00DE0B12">
        <w:rPr>
          <w:rFonts w:asciiTheme="minorHAnsi" w:hAnsiTheme="minorHAnsi" w:cstheme="minorHAnsi"/>
          <w:color w:val="0070C0"/>
        </w:rPr>
        <w:tab/>
      </w:r>
      <w:r w:rsidRPr="00DE0B12">
        <w:rPr>
          <w:rFonts w:asciiTheme="minorHAnsi" w:hAnsiTheme="minorHAnsi" w:cstheme="minorHAnsi"/>
          <w:b/>
        </w:rPr>
        <w:t xml:space="preserve">* </w:t>
      </w:r>
      <w:r w:rsidR="00505596" w:rsidRPr="00DE0B12">
        <w:rPr>
          <w:rFonts w:asciiTheme="minorHAnsi" w:hAnsiTheme="minorHAnsi" w:cstheme="minorHAnsi"/>
        </w:rPr>
        <w:t xml:space="preserve">Wysokość środków finansowych </w:t>
      </w:r>
      <w:r w:rsidR="00505596" w:rsidRPr="00DE0B12">
        <w:rPr>
          <w:rFonts w:asciiTheme="minorHAnsi" w:hAnsiTheme="minorHAnsi" w:cstheme="minorHAnsi"/>
          <w:b/>
        </w:rPr>
        <w:t>na wsparcie funkcjonowania LGD</w:t>
      </w:r>
      <w:r w:rsidRPr="00DE0B12">
        <w:rPr>
          <w:rFonts w:asciiTheme="minorHAnsi" w:hAnsiTheme="minorHAnsi" w:cstheme="minorHAnsi"/>
        </w:rPr>
        <w:t xml:space="preserve"> </w:t>
      </w: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ab/>
        <w:t>wynosi</w:t>
      </w:r>
      <w:r w:rsidR="00505596" w:rsidRPr="00DE0B12">
        <w:rPr>
          <w:rFonts w:asciiTheme="minorHAnsi" w:hAnsiTheme="minorHAnsi" w:cstheme="minorHAnsi"/>
        </w:rPr>
        <w:t xml:space="preserve">: </w:t>
      </w:r>
    </w:p>
    <w:p w14:paraId="74984FE0" w14:textId="77777777" w:rsidR="00D80F65" w:rsidRPr="00DE0B12" w:rsidRDefault="00D80F65" w:rsidP="00DE0B12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w ramach PROW: 812 940 euro (3 251 760zł przy kursie 4zł/euro)</w:t>
      </w:r>
    </w:p>
    <w:p w14:paraId="123D2749" w14:textId="77777777" w:rsidR="00D80F65" w:rsidRPr="00DE0B12" w:rsidRDefault="00D80F65" w:rsidP="00DE0B12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w ramach </w:t>
      </w:r>
      <w:proofErr w:type="spellStart"/>
      <w:r w:rsidRPr="00DE0B12">
        <w:rPr>
          <w:rFonts w:asciiTheme="minorHAnsi" w:hAnsiTheme="minorHAnsi" w:cstheme="minorHAnsi"/>
        </w:rPr>
        <w:t>PORiM</w:t>
      </w:r>
      <w:proofErr w:type="spellEnd"/>
      <w:r w:rsidRPr="00DE0B12">
        <w:rPr>
          <w:rFonts w:asciiTheme="minorHAnsi" w:hAnsiTheme="minorHAnsi" w:cstheme="minorHAnsi"/>
        </w:rPr>
        <w:t xml:space="preserve"> 54 000,00euro (</w:t>
      </w:r>
      <w:r w:rsidR="005C2240" w:rsidRPr="00DE0B12">
        <w:rPr>
          <w:rFonts w:asciiTheme="minorHAnsi" w:hAnsiTheme="minorHAnsi" w:cstheme="minorHAnsi"/>
        </w:rPr>
        <w:t>216 000,00zł przy kursie 4 zł/euro)</w:t>
      </w:r>
      <w:r w:rsidRPr="00DE0B12">
        <w:rPr>
          <w:rFonts w:asciiTheme="minorHAnsi" w:hAnsiTheme="minorHAnsi" w:cstheme="minorHAnsi"/>
        </w:rPr>
        <w:t xml:space="preserve"> </w:t>
      </w:r>
    </w:p>
    <w:p w14:paraId="4F18C601" w14:textId="77777777" w:rsidR="00D80F65" w:rsidRPr="00DE0B12" w:rsidRDefault="00D80F65" w:rsidP="00DE0B12">
      <w:pPr>
        <w:spacing w:after="0" w:line="240" w:lineRule="auto"/>
        <w:rPr>
          <w:rFonts w:asciiTheme="minorHAnsi" w:hAnsiTheme="minorHAnsi" w:cstheme="minorHAnsi"/>
        </w:rPr>
      </w:pPr>
    </w:p>
    <w:p w14:paraId="0470EDD5" w14:textId="77777777" w:rsidR="00505596" w:rsidRPr="00DE0B12" w:rsidRDefault="005C2240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  <w:color w:val="0070C0"/>
        </w:rPr>
        <w:tab/>
      </w:r>
      <w:r w:rsidRPr="00DE0B12">
        <w:rPr>
          <w:rFonts w:asciiTheme="minorHAnsi" w:hAnsiTheme="minorHAnsi" w:cstheme="minorHAnsi"/>
        </w:rPr>
        <w:t xml:space="preserve">- </w:t>
      </w:r>
      <w:r w:rsidR="00505596" w:rsidRPr="00DE0B12">
        <w:rPr>
          <w:rFonts w:asciiTheme="minorHAnsi" w:hAnsiTheme="minorHAnsi" w:cstheme="minorHAnsi"/>
        </w:rPr>
        <w:t xml:space="preserve">Strategia wdrażana jest na podstawie „Harmonogramu planowanych naborów </w:t>
      </w:r>
      <w:r w:rsidRPr="00DE0B12">
        <w:rPr>
          <w:rFonts w:asciiTheme="minorHAnsi" w:hAnsiTheme="minorHAnsi" w:cstheme="minorHAnsi"/>
        </w:rPr>
        <w:tab/>
      </w:r>
      <w:r w:rsidR="00505596" w:rsidRPr="00DE0B12">
        <w:rPr>
          <w:rFonts w:asciiTheme="minorHAnsi" w:hAnsiTheme="minorHAnsi" w:cstheme="minorHAnsi"/>
        </w:rPr>
        <w:t xml:space="preserve">wniosków o udzielenie wsparcia na wdrażanie operacji w ramach strategii rozwoju </w:t>
      </w:r>
      <w:r w:rsidRPr="00DE0B12">
        <w:rPr>
          <w:rFonts w:asciiTheme="minorHAnsi" w:hAnsiTheme="minorHAnsi" w:cstheme="minorHAnsi"/>
        </w:rPr>
        <w:tab/>
      </w:r>
      <w:r w:rsidR="009B715C" w:rsidRPr="00DE0B12">
        <w:rPr>
          <w:rFonts w:asciiTheme="minorHAnsi" w:hAnsiTheme="minorHAnsi" w:cstheme="minorHAnsi"/>
        </w:rPr>
        <w:t>lokalnego k</w:t>
      </w:r>
      <w:r w:rsidR="00505596" w:rsidRPr="00DE0B12">
        <w:rPr>
          <w:rFonts w:asciiTheme="minorHAnsi" w:hAnsiTheme="minorHAnsi" w:cstheme="minorHAnsi"/>
        </w:rPr>
        <w:t>ierowanego przez społeczność”</w:t>
      </w:r>
      <w:r w:rsidR="0005240C" w:rsidRPr="00DE0B12">
        <w:rPr>
          <w:rFonts w:asciiTheme="minorHAnsi" w:hAnsiTheme="minorHAnsi" w:cstheme="minorHAnsi"/>
        </w:rPr>
        <w:t>.</w:t>
      </w:r>
      <w:r w:rsidR="00505596" w:rsidRPr="00DE0B12">
        <w:rPr>
          <w:rFonts w:asciiTheme="minorHAnsi" w:hAnsiTheme="minorHAnsi" w:cstheme="minorHAnsi"/>
        </w:rPr>
        <w:t xml:space="preserve"> Konkursy w 2020r. ogłaszane były </w:t>
      </w:r>
      <w:r w:rsidRPr="00DE0B12">
        <w:rPr>
          <w:rFonts w:asciiTheme="minorHAnsi" w:hAnsiTheme="minorHAnsi" w:cstheme="minorHAnsi"/>
        </w:rPr>
        <w:tab/>
      </w:r>
      <w:r w:rsidR="00505596" w:rsidRPr="00DE0B12">
        <w:rPr>
          <w:rFonts w:asciiTheme="minorHAnsi" w:hAnsiTheme="minorHAnsi" w:cstheme="minorHAnsi"/>
        </w:rPr>
        <w:t>zgodnie z aktualnym harmonogramem.</w:t>
      </w:r>
    </w:p>
    <w:p w14:paraId="7B60B335" w14:textId="77777777" w:rsidR="005C2240" w:rsidRPr="00DE0B12" w:rsidRDefault="005C2240" w:rsidP="00DE0B12">
      <w:pPr>
        <w:spacing w:after="0" w:line="240" w:lineRule="auto"/>
        <w:rPr>
          <w:rFonts w:asciiTheme="minorHAnsi" w:hAnsiTheme="minorHAnsi" w:cstheme="minorHAnsi"/>
        </w:rPr>
      </w:pPr>
    </w:p>
    <w:p w14:paraId="47C7E640" w14:textId="77777777" w:rsidR="005C2240" w:rsidRPr="00DE0B12" w:rsidRDefault="005C2240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  <w:color w:val="0070C0"/>
        </w:rPr>
        <w:tab/>
      </w:r>
      <w:r w:rsidRPr="00DE0B12">
        <w:rPr>
          <w:rFonts w:asciiTheme="minorHAnsi" w:hAnsiTheme="minorHAnsi" w:cstheme="minorHAnsi"/>
        </w:rPr>
        <w:t xml:space="preserve">- w 2021r. ogłoszono konkursy na: </w:t>
      </w:r>
    </w:p>
    <w:p w14:paraId="5AD8F19A" w14:textId="77777777" w:rsidR="005C2240" w:rsidRPr="00DE0B12" w:rsidRDefault="005C2240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ab/>
        <w:t xml:space="preserve">* wsparcie działań środowiskowych w gospodarstwach rybackich, łańcuchach </w:t>
      </w: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ab/>
        <w:t xml:space="preserve">dostaw produktów rybactwa oraz przedsiębiorczości na obszarze Doliny </w:t>
      </w: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ab/>
        <w:t xml:space="preserve">Baryczy </w:t>
      </w:r>
    </w:p>
    <w:p w14:paraId="4FB97E4E" w14:textId="77777777" w:rsidR="005C2240" w:rsidRPr="00DE0B12" w:rsidRDefault="005C2240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ab/>
        <w:t>* wsparcie grantowe na ogólnodostępną ofertę dla mieszkańców i turystów</w:t>
      </w:r>
    </w:p>
    <w:p w14:paraId="1A2F5C9E" w14:textId="77777777" w:rsidR="005C2240" w:rsidRPr="00DE0B12" w:rsidRDefault="005C2240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ab/>
        <w:t xml:space="preserve">* rozwój oferty turystycznej przez osoby fizyczne, przedsiębiorstwa i rybaków </w:t>
      </w:r>
    </w:p>
    <w:p w14:paraId="2600CA8E" w14:textId="77777777" w:rsidR="005C2240" w:rsidRPr="00DE0B12" w:rsidRDefault="005C2240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ab/>
        <w:t xml:space="preserve">* wsparcie grantowe na Program Edukacji dla doliny Baryczy </w:t>
      </w:r>
    </w:p>
    <w:p w14:paraId="0767630F" w14:textId="77777777" w:rsidR="005C2240" w:rsidRPr="00DE0B12" w:rsidRDefault="005C2240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ab/>
        <w:t>* wsparcie na podejmowanie działalności gospodarczej</w:t>
      </w:r>
    </w:p>
    <w:p w14:paraId="244FF624" w14:textId="77777777" w:rsidR="005C2240" w:rsidRPr="00DE0B12" w:rsidRDefault="005C2240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ab/>
        <w:t xml:space="preserve">* wsparcie na zwiększenie dostępności i atrakcyjności miejsc związanych ze </w:t>
      </w: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ab/>
        <w:t xml:space="preserve">specyfiką obszaru (zachowanie dziedzictwa lokalnego, rozwój ogólnodostępnej </w:t>
      </w: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ab/>
        <w:t>i niekomercyjnej infrastruktury turystycznej lub rekreacyjnej</w:t>
      </w:r>
    </w:p>
    <w:p w14:paraId="2AA285B1" w14:textId="77777777" w:rsidR="005C2240" w:rsidRPr="00DE0B12" w:rsidRDefault="005C2240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ab/>
        <w:t>* Projekt własny „Zarządzanie markami Dolina Baryczy Poleca</w:t>
      </w:r>
      <w:r w:rsidR="00D157E3" w:rsidRPr="00DE0B12">
        <w:rPr>
          <w:rFonts w:asciiTheme="minorHAnsi" w:hAnsiTheme="minorHAnsi" w:cstheme="minorHAnsi"/>
        </w:rPr>
        <w:t>”</w:t>
      </w:r>
      <w:r w:rsidRPr="00DE0B12">
        <w:rPr>
          <w:rFonts w:asciiTheme="minorHAnsi" w:hAnsiTheme="minorHAnsi" w:cstheme="minorHAnsi"/>
        </w:rPr>
        <w:t xml:space="preserve"> </w:t>
      </w:r>
    </w:p>
    <w:p w14:paraId="37EF9D23" w14:textId="77777777" w:rsidR="00D157E3" w:rsidRPr="00DE0B12" w:rsidRDefault="00D157E3" w:rsidP="00DE0B12">
      <w:pPr>
        <w:spacing w:after="0" w:line="240" w:lineRule="auto"/>
        <w:rPr>
          <w:rFonts w:asciiTheme="minorHAnsi" w:hAnsiTheme="minorHAnsi" w:cstheme="minorHAnsi"/>
        </w:rPr>
      </w:pPr>
    </w:p>
    <w:p w14:paraId="7E6C0647" w14:textId="77777777" w:rsidR="00D157E3" w:rsidRPr="00DE0B12" w:rsidRDefault="00D157E3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  <w:t xml:space="preserve">- LGD zgodnie z założeniami umowy na realizację strategii złożyło sprawozdanie z </w:t>
      </w:r>
      <w:r w:rsidRPr="00DE0B12">
        <w:rPr>
          <w:rFonts w:asciiTheme="minorHAnsi" w:hAnsiTheme="minorHAnsi" w:cstheme="minorHAnsi"/>
        </w:rPr>
        <w:tab/>
        <w:t>realizacji strategii w terminie wynikającym z umowy</w:t>
      </w:r>
    </w:p>
    <w:p w14:paraId="1139C556" w14:textId="77777777" w:rsidR="00D157E3" w:rsidRPr="00DE0B12" w:rsidRDefault="00D157E3" w:rsidP="00DE0B12">
      <w:pPr>
        <w:spacing w:after="0" w:line="240" w:lineRule="auto"/>
        <w:rPr>
          <w:rFonts w:asciiTheme="minorHAnsi" w:hAnsiTheme="minorHAnsi" w:cstheme="minorHAnsi"/>
        </w:rPr>
      </w:pPr>
    </w:p>
    <w:p w14:paraId="70542B50" w14:textId="77777777" w:rsidR="00D157E3" w:rsidRPr="00DE0B12" w:rsidRDefault="00D157E3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  <w:t xml:space="preserve">- LGD zgodnie z założeniami umowy złożyła Plan Komunikacji na rok 2022. Plan ten </w:t>
      </w:r>
      <w:r w:rsidRPr="00DE0B12">
        <w:rPr>
          <w:rFonts w:asciiTheme="minorHAnsi" w:hAnsiTheme="minorHAnsi" w:cstheme="minorHAnsi"/>
        </w:rPr>
        <w:tab/>
        <w:t xml:space="preserve">został zaakceptowany przez Samorząd Województwa </w:t>
      </w:r>
    </w:p>
    <w:p w14:paraId="680E894E" w14:textId="77777777" w:rsidR="00505596" w:rsidRPr="00DE0B12" w:rsidRDefault="005C2240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</w:r>
      <w:r w:rsidRPr="00DE0B12">
        <w:rPr>
          <w:rFonts w:asciiTheme="minorHAnsi" w:hAnsiTheme="minorHAnsi" w:cstheme="minorHAnsi"/>
        </w:rPr>
        <w:tab/>
      </w:r>
    </w:p>
    <w:p w14:paraId="10B66F3F" w14:textId="77777777" w:rsidR="009B35EE" w:rsidRPr="00DE0B12" w:rsidRDefault="00172733" w:rsidP="00DE0B12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DE0B12">
        <w:rPr>
          <w:rFonts w:asciiTheme="minorHAnsi" w:hAnsiTheme="minorHAnsi" w:cstheme="minorHAnsi"/>
          <w:b/>
        </w:rPr>
        <w:t>6</w:t>
      </w:r>
      <w:r w:rsidR="0063526A" w:rsidRPr="00DE0B12">
        <w:rPr>
          <w:rFonts w:asciiTheme="minorHAnsi" w:hAnsiTheme="minorHAnsi" w:cstheme="minorHAnsi"/>
          <w:b/>
        </w:rPr>
        <w:t xml:space="preserve">. </w:t>
      </w:r>
      <w:r w:rsidR="0063526A" w:rsidRPr="00DE0B12">
        <w:rPr>
          <w:rFonts w:asciiTheme="minorHAnsi" w:hAnsiTheme="minorHAnsi" w:cstheme="minorHAnsi"/>
          <w:b/>
          <w:u w:val="single"/>
        </w:rPr>
        <w:t>W zakresie sprawozdania finansowego</w:t>
      </w:r>
      <w:r w:rsidR="0063526A" w:rsidRPr="00DE0B12">
        <w:rPr>
          <w:rFonts w:asciiTheme="minorHAnsi" w:hAnsiTheme="minorHAnsi" w:cstheme="minorHAnsi"/>
        </w:rPr>
        <w:t xml:space="preserve"> </w:t>
      </w:r>
      <w:r w:rsidR="009B35EE" w:rsidRPr="00DE0B12">
        <w:rPr>
          <w:rFonts w:asciiTheme="minorHAnsi" w:hAnsiTheme="minorHAnsi" w:cstheme="minorHAnsi"/>
        </w:rPr>
        <w:t>Komisja Rewizyjna badała:</w:t>
      </w:r>
    </w:p>
    <w:p w14:paraId="41D68BAB" w14:textId="77777777" w:rsidR="008E450B" w:rsidRPr="00DE0B12" w:rsidRDefault="00712DCE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- Bilans na dzień 31.12.20</w:t>
      </w:r>
      <w:r w:rsidR="00001C30" w:rsidRPr="00DE0B12">
        <w:rPr>
          <w:rFonts w:asciiTheme="minorHAnsi" w:hAnsiTheme="minorHAnsi" w:cstheme="minorHAnsi"/>
        </w:rPr>
        <w:t>2</w:t>
      </w:r>
      <w:r w:rsidR="00D157E3" w:rsidRPr="00DE0B12">
        <w:rPr>
          <w:rFonts w:asciiTheme="minorHAnsi" w:hAnsiTheme="minorHAnsi" w:cstheme="minorHAnsi"/>
        </w:rPr>
        <w:t>1</w:t>
      </w:r>
      <w:r w:rsidR="008E450B" w:rsidRPr="00DE0B12">
        <w:rPr>
          <w:rFonts w:asciiTheme="minorHAnsi" w:hAnsiTheme="minorHAnsi" w:cstheme="minorHAnsi"/>
        </w:rPr>
        <w:t xml:space="preserve"> r.</w:t>
      </w:r>
    </w:p>
    <w:p w14:paraId="5EB8F968" w14:textId="77777777" w:rsidR="008E450B" w:rsidRPr="00DE0B12" w:rsidRDefault="008E450B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- Rachunek  zysków i strat </w:t>
      </w:r>
      <w:r w:rsidR="00001C30" w:rsidRPr="00DE0B12">
        <w:rPr>
          <w:rFonts w:asciiTheme="minorHAnsi" w:hAnsiTheme="minorHAnsi" w:cstheme="minorHAnsi"/>
        </w:rPr>
        <w:t>za okres 01.01.202</w:t>
      </w:r>
      <w:r w:rsidR="00D157E3" w:rsidRPr="00DE0B12">
        <w:rPr>
          <w:rFonts w:asciiTheme="minorHAnsi" w:hAnsiTheme="minorHAnsi" w:cstheme="minorHAnsi"/>
        </w:rPr>
        <w:t>1</w:t>
      </w:r>
      <w:r w:rsidR="00001C30" w:rsidRPr="00DE0B12">
        <w:rPr>
          <w:rFonts w:asciiTheme="minorHAnsi" w:hAnsiTheme="minorHAnsi" w:cstheme="minorHAnsi"/>
        </w:rPr>
        <w:t>r. – 31.12.202</w:t>
      </w:r>
      <w:r w:rsidR="00D157E3" w:rsidRPr="00DE0B12">
        <w:rPr>
          <w:rFonts w:asciiTheme="minorHAnsi" w:hAnsiTheme="minorHAnsi" w:cstheme="minorHAnsi"/>
        </w:rPr>
        <w:t>1</w:t>
      </w:r>
      <w:r w:rsidRPr="00DE0B12">
        <w:rPr>
          <w:rFonts w:asciiTheme="minorHAnsi" w:hAnsiTheme="minorHAnsi" w:cstheme="minorHAnsi"/>
        </w:rPr>
        <w:t xml:space="preserve"> r.</w:t>
      </w:r>
    </w:p>
    <w:p w14:paraId="79450643" w14:textId="77777777" w:rsidR="008E450B" w:rsidRPr="00DE0B12" w:rsidRDefault="008E450B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- Informację dodatkową za 20</w:t>
      </w:r>
      <w:r w:rsidR="00001C30" w:rsidRPr="00DE0B12">
        <w:rPr>
          <w:rFonts w:asciiTheme="minorHAnsi" w:hAnsiTheme="minorHAnsi" w:cstheme="minorHAnsi"/>
        </w:rPr>
        <w:t>2</w:t>
      </w:r>
      <w:r w:rsidR="00D157E3" w:rsidRPr="00DE0B12">
        <w:rPr>
          <w:rFonts w:asciiTheme="minorHAnsi" w:hAnsiTheme="minorHAnsi" w:cstheme="minorHAnsi"/>
        </w:rPr>
        <w:t>1</w:t>
      </w:r>
      <w:r w:rsidRPr="00DE0B12">
        <w:rPr>
          <w:rFonts w:asciiTheme="minorHAnsi" w:hAnsiTheme="minorHAnsi" w:cstheme="minorHAnsi"/>
        </w:rPr>
        <w:t xml:space="preserve"> r.</w:t>
      </w:r>
    </w:p>
    <w:p w14:paraId="680E1F5D" w14:textId="77777777" w:rsidR="00712DCE" w:rsidRPr="00DE0B12" w:rsidRDefault="008E450B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W 20</w:t>
      </w:r>
      <w:r w:rsidR="00001C30" w:rsidRPr="00DE0B12">
        <w:rPr>
          <w:rFonts w:asciiTheme="minorHAnsi" w:hAnsiTheme="minorHAnsi" w:cstheme="minorHAnsi"/>
        </w:rPr>
        <w:t>2</w:t>
      </w:r>
      <w:r w:rsidR="00D157E3" w:rsidRPr="00DE0B12">
        <w:rPr>
          <w:rFonts w:asciiTheme="minorHAnsi" w:hAnsiTheme="minorHAnsi" w:cstheme="minorHAnsi"/>
        </w:rPr>
        <w:t>1</w:t>
      </w:r>
      <w:r w:rsidR="00001C30" w:rsidRPr="00DE0B12">
        <w:rPr>
          <w:rFonts w:asciiTheme="minorHAnsi" w:hAnsiTheme="minorHAnsi" w:cstheme="minorHAnsi"/>
        </w:rPr>
        <w:t xml:space="preserve"> </w:t>
      </w:r>
      <w:r w:rsidRPr="00DE0B12">
        <w:rPr>
          <w:rFonts w:asciiTheme="minorHAnsi" w:hAnsiTheme="minorHAnsi" w:cstheme="minorHAnsi"/>
        </w:rPr>
        <w:t>r</w:t>
      </w:r>
      <w:r w:rsidR="00001C30" w:rsidRPr="00DE0B12">
        <w:rPr>
          <w:rFonts w:asciiTheme="minorHAnsi" w:hAnsiTheme="minorHAnsi" w:cstheme="minorHAnsi"/>
        </w:rPr>
        <w:t>oku</w:t>
      </w:r>
      <w:r w:rsidRPr="00DE0B12">
        <w:rPr>
          <w:rFonts w:asciiTheme="minorHAnsi" w:hAnsiTheme="minorHAnsi" w:cstheme="minorHAnsi"/>
        </w:rPr>
        <w:t xml:space="preserve"> </w:t>
      </w:r>
    </w:p>
    <w:p w14:paraId="00D629B3" w14:textId="77777777" w:rsidR="008E450B" w:rsidRPr="00DE0B12" w:rsidRDefault="008E450B" w:rsidP="00DE0B12">
      <w:pPr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1. </w:t>
      </w:r>
      <w:r w:rsidRPr="00DE0B12">
        <w:rPr>
          <w:rFonts w:asciiTheme="minorHAnsi" w:hAnsiTheme="minorHAnsi" w:cstheme="minorHAnsi"/>
          <w:b/>
        </w:rPr>
        <w:t>Przychody</w:t>
      </w:r>
      <w:r w:rsidRPr="00DE0B12">
        <w:rPr>
          <w:rFonts w:asciiTheme="minorHAnsi" w:hAnsiTheme="minorHAnsi" w:cstheme="minorHAnsi"/>
        </w:rPr>
        <w:t xml:space="preserve"> z działalności</w:t>
      </w:r>
      <w:r w:rsidR="00712DCE" w:rsidRPr="00DE0B12">
        <w:rPr>
          <w:rFonts w:asciiTheme="minorHAnsi" w:hAnsiTheme="minorHAnsi" w:cstheme="minorHAnsi"/>
        </w:rPr>
        <w:t xml:space="preserve"> statutowej wyniosły: </w:t>
      </w:r>
      <w:r w:rsidR="00201FE1" w:rsidRPr="00DE0B12">
        <w:rPr>
          <w:rFonts w:asciiTheme="minorHAnsi" w:hAnsiTheme="minorHAnsi" w:cstheme="minorHAnsi"/>
          <w:b/>
        </w:rPr>
        <w:t>1 187 197,05</w:t>
      </w:r>
      <w:r w:rsidRPr="00DE0B12">
        <w:rPr>
          <w:rFonts w:asciiTheme="minorHAnsi" w:hAnsiTheme="minorHAnsi" w:cstheme="minorHAnsi"/>
          <w:b/>
        </w:rPr>
        <w:t>zł</w:t>
      </w:r>
      <w:r w:rsidRPr="00DE0B12">
        <w:rPr>
          <w:rFonts w:asciiTheme="minorHAnsi" w:hAnsiTheme="minorHAnsi" w:cstheme="minorHAnsi"/>
        </w:rPr>
        <w:t xml:space="preserve"> w tym:</w:t>
      </w:r>
    </w:p>
    <w:p w14:paraId="330A759F" w14:textId="77777777" w:rsidR="008E450B" w:rsidRPr="00DE0B12" w:rsidRDefault="008E450B" w:rsidP="00DE0B12">
      <w:pPr>
        <w:pStyle w:val="Akapitzlist"/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lastRenderedPageBreak/>
        <w:t xml:space="preserve">* przychody z działalności nieodpłatnej pożytku publicznego wyniosły: </w:t>
      </w:r>
      <w:r w:rsidR="00201FE1" w:rsidRPr="00DE0B12">
        <w:rPr>
          <w:rFonts w:asciiTheme="minorHAnsi" w:hAnsiTheme="minorHAnsi" w:cstheme="minorHAnsi"/>
        </w:rPr>
        <w:t>914 796,20</w:t>
      </w:r>
      <w:r w:rsidRPr="00DE0B12">
        <w:rPr>
          <w:rFonts w:asciiTheme="minorHAnsi" w:hAnsiTheme="minorHAnsi" w:cstheme="minorHAnsi"/>
        </w:rPr>
        <w:t>zł (W tym m. in.: przychody na funkcjonowanie w ramach działania 19.4</w:t>
      </w:r>
      <w:r w:rsidR="00712DCE" w:rsidRPr="00DE0B12">
        <w:rPr>
          <w:rFonts w:asciiTheme="minorHAnsi" w:hAnsiTheme="minorHAnsi" w:cstheme="minorHAnsi"/>
        </w:rPr>
        <w:t>,</w:t>
      </w:r>
      <w:r w:rsidRPr="00DE0B12">
        <w:rPr>
          <w:rFonts w:asciiTheme="minorHAnsi" w:hAnsiTheme="minorHAnsi" w:cstheme="minorHAnsi"/>
        </w:rPr>
        <w:t xml:space="preserve">  przychody z Działaj Lokalnie, Projekt</w:t>
      </w:r>
      <w:r w:rsidR="00201FE1" w:rsidRPr="00DE0B12">
        <w:rPr>
          <w:rFonts w:asciiTheme="minorHAnsi" w:hAnsiTheme="minorHAnsi" w:cstheme="minorHAnsi"/>
        </w:rPr>
        <w:t xml:space="preserve">y </w:t>
      </w:r>
      <w:r w:rsidRPr="00DE0B12">
        <w:rPr>
          <w:rFonts w:asciiTheme="minorHAnsi" w:hAnsiTheme="minorHAnsi" w:cstheme="minorHAnsi"/>
        </w:rPr>
        <w:t xml:space="preserve"> współpracy </w:t>
      </w:r>
      <w:r w:rsidR="00201FE1" w:rsidRPr="00DE0B12">
        <w:rPr>
          <w:rFonts w:asciiTheme="minorHAnsi" w:hAnsiTheme="minorHAnsi" w:cstheme="minorHAnsi"/>
        </w:rPr>
        <w:t>„</w:t>
      </w:r>
      <w:r w:rsidR="00712DCE" w:rsidRPr="00DE0B12">
        <w:rPr>
          <w:rFonts w:asciiTheme="minorHAnsi" w:hAnsiTheme="minorHAnsi" w:cstheme="minorHAnsi"/>
        </w:rPr>
        <w:t>Marka Lokalna</w:t>
      </w:r>
      <w:r w:rsidR="00201FE1" w:rsidRPr="00DE0B12">
        <w:rPr>
          <w:rFonts w:asciiTheme="minorHAnsi" w:hAnsiTheme="minorHAnsi" w:cstheme="minorHAnsi"/>
        </w:rPr>
        <w:t>”</w:t>
      </w:r>
      <w:r w:rsidR="00712DCE" w:rsidRPr="00DE0B12">
        <w:rPr>
          <w:rFonts w:asciiTheme="minorHAnsi" w:hAnsiTheme="minorHAnsi" w:cstheme="minorHAnsi"/>
        </w:rPr>
        <w:t xml:space="preserve"> </w:t>
      </w:r>
      <w:r w:rsidR="00201FE1" w:rsidRPr="00DE0B12">
        <w:rPr>
          <w:rFonts w:asciiTheme="minorHAnsi" w:hAnsiTheme="minorHAnsi" w:cstheme="minorHAnsi"/>
        </w:rPr>
        <w:t xml:space="preserve">oraz Sieciowe Produkty Turystyczne </w:t>
      </w:r>
      <w:r w:rsidR="00712DCE" w:rsidRPr="00DE0B12">
        <w:rPr>
          <w:rFonts w:asciiTheme="minorHAnsi" w:hAnsiTheme="minorHAnsi" w:cstheme="minorHAnsi"/>
        </w:rPr>
        <w:t xml:space="preserve">, granty Edukacja dla Doliny Baryczy, przychody z operacji własnych: Dni Karpia, </w:t>
      </w:r>
      <w:r w:rsidR="00201FE1" w:rsidRPr="00DE0B12">
        <w:rPr>
          <w:rFonts w:asciiTheme="minorHAnsi" w:hAnsiTheme="minorHAnsi" w:cstheme="minorHAnsi"/>
        </w:rPr>
        <w:t>„Mapki/Przewodniki, Szlak Karpia</w:t>
      </w:r>
      <w:r w:rsidR="007B0135" w:rsidRPr="00DE0B12">
        <w:rPr>
          <w:rFonts w:asciiTheme="minorHAnsi" w:hAnsiTheme="minorHAnsi" w:cstheme="minorHAnsi"/>
        </w:rPr>
        <w:t>, przychody związane z projektami grantowymi</w:t>
      </w:r>
      <w:r w:rsidRPr="00DE0B12">
        <w:rPr>
          <w:rFonts w:asciiTheme="minorHAnsi" w:hAnsiTheme="minorHAnsi" w:cstheme="minorHAnsi"/>
        </w:rPr>
        <w:t>)</w:t>
      </w:r>
    </w:p>
    <w:p w14:paraId="334F1414" w14:textId="77777777" w:rsidR="008E450B" w:rsidRPr="00DE0B12" w:rsidRDefault="008E450B" w:rsidP="00DE0B12">
      <w:pPr>
        <w:pStyle w:val="Akapitzlist"/>
        <w:spacing w:after="0"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* przy</w:t>
      </w:r>
      <w:r w:rsidR="00606626" w:rsidRPr="00DE0B12">
        <w:rPr>
          <w:rFonts w:asciiTheme="minorHAnsi" w:hAnsiTheme="minorHAnsi" w:cstheme="minorHAnsi"/>
        </w:rPr>
        <w:t xml:space="preserve">chody z działalności odpłatnej </w:t>
      </w:r>
      <w:r w:rsidRPr="00DE0B12">
        <w:rPr>
          <w:rFonts w:asciiTheme="minorHAnsi" w:hAnsiTheme="minorHAnsi" w:cstheme="minorHAnsi"/>
        </w:rPr>
        <w:t xml:space="preserve">pożytku publicznego: </w:t>
      </w:r>
      <w:r w:rsidR="00201FE1" w:rsidRPr="00DE0B12">
        <w:rPr>
          <w:rFonts w:asciiTheme="minorHAnsi" w:hAnsiTheme="minorHAnsi" w:cstheme="minorHAnsi"/>
        </w:rPr>
        <w:t>122 616,40zł</w:t>
      </w:r>
    </w:p>
    <w:p w14:paraId="7BC214E6" w14:textId="77777777" w:rsidR="008E450B" w:rsidRPr="00DE0B12" w:rsidRDefault="008E450B" w:rsidP="00DE0B12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(w tym m. in.: przychody z Edukacji dla Doliny Baryczy, przychody z Dolina Baryczy Poleca, przychody z Dni Karpia,   </w:t>
      </w:r>
    </w:p>
    <w:p w14:paraId="5FA8A4A4" w14:textId="77777777" w:rsidR="008E450B" w:rsidRPr="00DE0B12" w:rsidRDefault="008E450B" w:rsidP="00DE0B12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 przychody z tytułu udostępniania sprzętu, przychody w ramach wizyt studyjnych) </w:t>
      </w:r>
    </w:p>
    <w:p w14:paraId="63C10B28" w14:textId="77777777" w:rsidR="008E450B" w:rsidRPr="00DE0B12" w:rsidRDefault="008E450B" w:rsidP="00DE0B12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* przychody z pozo</w:t>
      </w:r>
      <w:r w:rsidR="00606626" w:rsidRPr="00DE0B12">
        <w:rPr>
          <w:rFonts w:asciiTheme="minorHAnsi" w:hAnsiTheme="minorHAnsi" w:cstheme="minorHAnsi"/>
        </w:rPr>
        <w:t>stałej działalności statutowej:</w:t>
      </w:r>
      <w:r w:rsidRPr="00DE0B12">
        <w:rPr>
          <w:rFonts w:asciiTheme="minorHAnsi" w:hAnsiTheme="minorHAnsi" w:cstheme="minorHAnsi"/>
        </w:rPr>
        <w:t xml:space="preserve"> </w:t>
      </w:r>
      <w:r w:rsidR="00201FE1" w:rsidRPr="00DE0B12">
        <w:rPr>
          <w:rFonts w:asciiTheme="minorHAnsi" w:hAnsiTheme="minorHAnsi" w:cstheme="minorHAnsi"/>
        </w:rPr>
        <w:t>149 784,45zł</w:t>
      </w:r>
      <w:r w:rsidRPr="00DE0B12">
        <w:rPr>
          <w:rFonts w:asciiTheme="minorHAnsi" w:hAnsiTheme="minorHAnsi" w:cstheme="minorHAnsi"/>
        </w:rPr>
        <w:t xml:space="preserve"> </w:t>
      </w:r>
    </w:p>
    <w:p w14:paraId="7FD5E6BA" w14:textId="77777777" w:rsidR="008E450B" w:rsidRPr="00DE0B12" w:rsidRDefault="008E450B" w:rsidP="00DE0B12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(w tym m.in. przychody z tytułu składek,  </w:t>
      </w:r>
      <w:r w:rsidRPr="00DE0B12">
        <w:rPr>
          <w:rFonts w:asciiTheme="minorHAnsi" w:hAnsiTheme="minorHAnsi" w:cstheme="minorHAnsi"/>
        </w:rPr>
        <w:tab/>
        <w:t xml:space="preserve">przychody z tytułu darowizn, przychody z tytułu wpłat z 1%) </w:t>
      </w:r>
    </w:p>
    <w:p w14:paraId="4C016EAC" w14:textId="77777777" w:rsidR="00201FE1" w:rsidRPr="00DE0B12" w:rsidRDefault="00201FE1" w:rsidP="00DE0B12">
      <w:pPr>
        <w:spacing w:after="0" w:line="240" w:lineRule="auto"/>
        <w:ind w:firstLine="708"/>
        <w:rPr>
          <w:rFonts w:asciiTheme="minorHAnsi" w:hAnsiTheme="minorHAnsi" w:cstheme="minorHAnsi"/>
        </w:rPr>
      </w:pPr>
    </w:p>
    <w:p w14:paraId="6DFF951F" w14:textId="77777777" w:rsidR="008E450B" w:rsidRPr="00DE0B12" w:rsidRDefault="008E450B" w:rsidP="00DE0B1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  <w:b/>
        </w:rPr>
        <w:t xml:space="preserve">Koszty </w:t>
      </w:r>
      <w:r w:rsidRPr="00DE0B12">
        <w:rPr>
          <w:rFonts w:asciiTheme="minorHAnsi" w:hAnsiTheme="minorHAnsi" w:cstheme="minorHAnsi"/>
        </w:rPr>
        <w:t xml:space="preserve">działalności </w:t>
      </w:r>
      <w:r w:rsidR="00606626" w:rsidRPr="00DE0B12">
        <w:rPr>
          <w:rFonts w:asciiTheme="minorHAnsi" w:hAnsiTheme="minorHAnsi" w:cstheme="minorHAnsi"/>
        </w:rPr>
        <w:t xml:space="preserve">statutowej wyniosły: </w:t>
      </w:r>
      <w:r w:rsidR="00201FE1" w:rsidRPr="00DE0B12">
        <w:rPr>
          <w:rFonts w:asciiTheme="minorHAnsi" w:hAnsiTheme="minorHAnsi" w:cstheme="minorHAnsi"/>
          <w:b/>
        </w:rPr>
        <w:t>1 316 434,78</w:t>
      </w:r>
      <w:r w:rsidRPr="00DE0B12">
        <w:rPr>
          <w:rFonts w:asciiTheme="minorHAnsi" w:hAnsiTheme="minorHAnsi" w:cstheme="minorHAnsi"/>
        </w:rPr>
        <w:t xml:space="preserve">  w tym:</w:t>
      </w:r>
    </w:p>
    <w:p w14:paraId="0108C1E6" w14:textId="77777777" w:rsidR="008E450B" w:rsidRPr="00DE0B12" w:rsidRDefault="008E450B" w:rsidP="00DE0B12">
      <w:pPr>
        <w:pStyle w:val="Akapitzlist"/>
        <w:spacing w:line="240" w:lineRule="auto"/>
        <w:ind w:left="709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* koszty działalności nieodpłatnej pożytku publicznego  </w:t>
      </w:r>
      <w:r w:rsidR="00201FE1" w:rsidRPr="00DE0B12">
        <w:rPr>
          <w:rFonts w:asciiTheme="minorHAnsi" w:hAnsiTheme="minorHAnsi" w:cstheme="minorHAnsi"/>
        </w:rPr>
        <w:t>1 196 418,12zł</w:t>
      </w:r>
    </w:p>
    <w:p w14:paraId="48033CF1" w14:textId="77777777" w:rsidR="008E450B" w:rsidRPr="00DE0B12" w:rsidRDefault="008E450B" w:rsidP="00DE0B12">
      <w:pPr>
        <w:pStyle w:val="Akapitzlist"/>
        <w:spacing w:line="240" w:lineRule="auto"/>
        <w:ind w:left="709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  <w:b/>
        </w:rPr>
        <w:t>(</w:t>
      </w:r>
      <w:r w:rsidRPr="00DE0B12">
        <w:rPr>
          <w:rFonts w:asciiTheme="minorHAnsi" w:hAnsiTheme="minorHAnsi" w:cstheme="minorHAnsi"/>
        </w:rPr>
        <w:t>w tym m.in.: koszty w ramach Działaj Lokalnie</w:t>
      </w:r>
      <w:r w:rsidR="00201FE1" w:rsidRPr="00DE0B12">
        <w:rPr>
          <w:rFonts w:asciiTheme="minorHAnsi" w:hAnsiTheme="minorHAnsi" w:cstheme="minorHAnsi"/>
        </w:rPr>
        <w:t>, koszty związane z kampanią 1%</w:t>
      </w:r>
      <w:r w:rsidR="00136313" w:rsidRPr="00DE0B12">
        <w:rPr>
          <w:rFonts w:asciiTheme="minorHAnsi" w:hAnsiTheme="minorHAnsi" w:cstheme="minorHAnsi"/>
        </w:rPr>
        <w:t xml:space="preserve">, </w:t>
      </w:r>
      <w:r w:rsidRPr="00DE0B12">
        <w:rPr>
          <w:rFonts w:asciiTheme="minorHAnsi" w:hAnsiTheme="minorHAnsi" w:cstheme="minorHAnsi"/>
        </w:rPr>
        <w:t>koszty w ramach działania 19.4:związane z funkcjonowaniem LGD</w:t>
      </w:r>
      <w:r w:rsidR="00614955" w:rsidRPr="00DE0B12">
        <w:rPr>
          <w:rFonts w:asciiTheme="minorHAnsi" w:hAnsiTheme="minorHAnsi" w:cstheme="minorHAnsi"/>
        </w:rPr>
        <w:t xml:space="preserve">, koszty w ramach grantów Edukacja dla Doliny Baryczy, koszty związane z projektami współpracy: Marka Lokalna, </w:t>
      </w:r>
      <w:r w:rsidR="00201FE1" w:rsidRPr="00DE0B12">
        <w:rPr>
          <w:rFonts w:asciiTheme="minorHAnsi" w:hAnsiTheme="minorHAnsi" w:cstheme="minorHAnsi"/>
        </w:rPr>
        <w:t>Sieciowe Produkty; Operacje własne: „Dni Karpia”, Wspólna Marka, „Mapki/Przewodniki”</w:t>
      </w:r>
      <w:r w:rsidR="007B0135" w:rsidRPr="00DE0B12">
        <w:rPr>
          <w:rFonts w:asciiTheme="minorHAnsi" w:hAnsiTheme="minorHAnsi" w:cstheme="minorHAnsi"/>
        </w:rPr>
        <w:t xml:space="preserve">, koszty związane z projektami grantowymi </w:t>
      </w:r>
      <w:r w:rsidR="00614955" w:rsidRPr="00DE0B12">
        <w:rPr>
          <w:rFonts w:asciiTheme="minorHAnsi" w:hAnsiTheme="minorHAnsi" w:cstheme="minorHAnsi"/>
        </w:rPr>
        <w:t>)</w:t>
      </w:r>
    </w:p>
    <w:p w14:paraId="3F45BFB8" w14:textId="77777777" w:rsidR="007B0135" w:rsidRPr="00DE0B12" w:rsidRDefault="007B0135" w:rsidP="00DE0B12">
      <w:pPr>
        <w:pStyle w:val="Akapitzlist"/>
        <w:spacing w:line="240" w:lineRule="auto"/>
        <w:ind w:left="709"/>
        <w:rPr>
          <w:rFonts w:asciiTheme="minorHAnsi" w:hAnsiTheme="minorHAnsi" w:cstheme="minorHAnsi"/>
        </w:rPr>
      </w:pPr>
    </w:p>
    <w:p w14:paraId="71D8D6CC" w14:textId="77777777" w:rsidR="008E450B" w:rsidRPr="00DE0B12" w:rsidRDefault="008E450B" w:rsidP="00DE0B12">
      <w:pPr>
        <w:pStyle w:val="Akapitzlist"/>
        <w:spacing w:line="240" w:lineRule="auto"/>
        <w:ind w:left="709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* koszty z działalności odpłatnej pożytku publicznego: </w:t>
      </w:r>
      <w:r w:rsidR="007B0135" w:rsidRPr="00DE0B12">
        <w:rPr>
          <w:rFonts w:asciiTheme="minorHAnsi" w:hAnsiTheme="minorHAnsi" w:cstheme="minorHAnsi"/>
        </w:rPr>
        <w:t>120 016,66</w:t>
      </w:r>
      <w:r w:rsidR="00614955" w:rsidRPr="00DE0B12">
        <w:rPr>
          <w:rFonts w:asciiTheme="minorHAnsi" w:hAnsiTheme="minorHAnsi" w:cstheme="minorHAnsi"/>
          <w:b/>
        </w:rPr>
        <w:t xml:space="preserve"> </w:t>
      </w:r>
      <w:r w:rsidRPr="00DE0B12">
        <w:rPr>
          <w:rFonts w:asciiTheme="minorHAnsi" w:hAnsiTheme="minorHAnsi" w:cstheme="minorHAnsi"/>
        </w:rPr>
        <w:t xml:space="preserve"> </w:t>
      </w:r>
    </w:p>
    <w:p w14:paraId="26B551F6" w14:textId="77777777" w:rsidR="008E450B" w:rsidRPr="00DE0B12" w:rsidRDefault="00136313" w:rsidP="00DE0B12">
      <w:pPr>
        <w:pStyle w:val="Akapitzlist"/>
        <w:spacing w:line="240" w:lineRule="auto"/>
        <w:ind w:left="709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(</w:t>
      </w:r>
      <w:r w:rsidR="008E450B" w:rsidRPr="00DE0B12">
        <w:rPr>
          <w:rFonts w:asciiTheme="minorHAnsi" w:hAnsiTheme="minorHAnsi" w:cstheme="minorHAnsi"/>
        </w:rPr>
        <w:t xml:space="preserve">w tym koszty </w:t>
      </w:r>
      <w:r w:rsidRPr="00DE0B12">
        <w:rPr>
          <w:rFonts w:asciiTheme="minorHAnsi" w:hAnsiTheme="minorHAnsi" w:cstheme="minorHAnsi"/>
        </w:rPr>
        <w:t xml:space="preserve">m.in.: </w:t>
      </w:r>
      <w:r w:rsidR="008E450B" w:rsidRPr="00DE0B12">
        <w:rPr>
          <w:rFonts w:asciiTheme="minorHAnsi" w:hAnsiTheme="minorHAnsi" w:cstheme="minorHAnsi"/>
        </w:rPr>
        <w:t>koszty w ramach</w:t>
      </w:r>
      <w:r w:rsidRPr="00DE0B12">
        <w:rPr>
          <w:rFonts w:asciiTheme="minorHAnsi" w:hAnsiTheme="minorHAnsi" w:cstheme="minorHAnsi"/>
        </w:rPr>
        <w:t xml:space="preserve"> Edukacji dla Doliny Baryczy, </w:t>
      </w:r>
      <w:r w:rsidR="008E450B" w:rsidRPr="00DE0B12">
        <w:rPr>
          <w:rFonts w:asciiTheme="minorHAnsi" w:hAnsiTheme="minorHAnsi" w:cstheme="minorHAnsi"/>
        </w:rPr>
        <w:t xml:space="preserve">koszty </w:t>
      </w:r>
      <w:r w:rsidRPr="00DE0B12">
        <w:rPr>
          <w:rFonts w:asciiTheme="minorHAnsi" w:hAnsiTheme="minorHAnsi" w:cstheme="minorHAnsi"/>
        </w:rPr>
        <w:t xml:space="preserve">związane z Dolina Baryczy Poleca, </w:t>
      </w:r>
      <w:r w:rsidR="008E450B" w:rsidRPr="00DE0B12">
        <w:rPr>
          <w:rFonts w:asciiTheme="minorHAnsi" w:hAnsiTheme="minorHAnsi" w:cstheme="minorHAnsi"/>
        </w:rPr>
        <w:t>koszty związane z Dn</w:t>
      </w:r>
      <w:r w:rsidRPr="00DE0B12">
        <w:rPr>
          <w:rFonts w:asciiTheme="minorHAnsi" w:hAnsiTheme="minorHAnsi" w:cstheme="minorHAnsi"/>
        </w:rPr>
        <w:t xml:space="preserve">iami Karpia, </w:t>
      </w:r>
      <w:r w:rsidR="008E450B" w:rsidRPr="00DE0B12">
        <w:rPr>
          <w:rFonts w:asciiTheme="minorHAnsi" w:hAnsiTheme="minorHAnsi" w:cstheme="minorHAnsi"/>
        </w:rPr>
        <w:t>koszty związ</w:t>
      </w:r>
      <w:r w:rsidRPr="00DE0B12">
        <w:rPr>
          <w:rFonts w:asciiTheme="minorHAnsi" w:hAnsiTheme="minorHAnsi" w:cstheme="minorHAnsi"/>
        </w:rPr>
        <w:t xml:space="preserve">ane z udostępnianiem sprzętu, </w:t>
      </w:r>
      <w:r w:rsidR="008E450B" w:rsidRPr="00DE0B12">
        <w:rPr>
          <w:rFonts w:asciiTheme="minorHAnsi" w:hAnsiTheme="minorHAnsi" w:cstheme="minorHAnsi"/>
        </w:rPr>
        <w:t>koszty wizyt studyjnych</w:t>
      </w:r>
      <w:r w:rsidRPr="00DE0B12">
        <w:rPr>
          <w:rFonts w:asciiTheme="minorHAnsi" w:hAnsiTheme="minorHAnsi" w:cstheme="minorHAnsi"/>
        </w:rPr>
        <w:t>)</w:t>
      </w:r>
      <w:r w:rsidR="008E450B" w:rsidRPr="00DE0B12">
        <w:rPr>
          <w:rFonts w:asciiTheme="minorHAnsi" w:hAnsiTheme="minorHAnsi" w:cstheme="minorHAnsi"/>
        </w:rPr>
        <w:t xml:space="preserve"> </w:t>
      </w:r>
    </w:p>
    <w:p w14:paraId="15161BF8" w14:textId="77777777" w:rsidR="007B0135" w:rsidRPr="00DE0B12" w:rsidRDefault="007B0135" w:rsidP="00DE0B12">
      <w:pPr>
        <w:pStyle w:val="Akapitzlist"/>
        <w:spacing w:line="240" w:lineRule="auto"/>
        <w:ind w:left="709"/>
        <w:rPr>
          <w:rFonts w:asciiTheme="minorHAnsi" w:hAnsiTheme="minorHAnsi" w:cstheme="minorHAnsi"/>
        </w:rPr>
      </w:pPr>
    </w:p>
    <w:p w14:paraId="0C3BA528" w14:textId="77777777" w:rsidR="008E450B" w:rsidRPr="00DE0B12" w:rsidRDefault="008E450B" w:rsidP="00DE0B12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koszty ogólnego zarządu </w:t>
      </w:r>
      <w:r w:rsidR="00136313" w:rsidRPr="00DE0B12">
        <w:rPr>
          <w:rFonts w:asciiTheme="minorHAnsi" w:hAnsiTheme="minorHAnsi" w:cstheme="minorHAnsi"/>
        </w:rPr>
        <w:t xml:space="preserve">wyniosły: </w:t>
      </w:r>
      <w:r w:rsidR="007B0135" w:rsidRPr="00DE0B12">
        <w:rPr>
          <w:rFonts w:asciiTheme="minorHAnsi" w:hAnsiTheme="minorHAnsi" w:cstheme="minorHAnsi"/>
        </w:rPr>
        <w:t>841,09zł</w:t>
      </w:r>
      <w:r w:rsidRPr="00DE0B12">
        <w:rPr>
          <w:rFonts w:asciiTheme="minorHAnsi" w:hAnsiTheme="minorHAnsi" w:cstheme="minorHAnsi"/>
        </w:rPr>
        <w:t xml:space="preserve"> </w:t>
      </w:r>
    </w:p>
    <w:p w14:paraId="673B9B83" w14:textId="77777777" w:rsidR="00614955" w:rsidRPr="00DE0B12" w:rsidRDefault="00614955" w:rsidP="00DE0B12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przychody finansowe wyniosły: </w:t>
      </w:r>
      <w:r w:rsidR="007B0135" w:rsidRPr="00DE0B12">
        <w:rPr>
          <w:rFonts w:asciiTheme="minorHAnsi" w:hAnsiTheme="minorHAnsi" w:cstheme="minorHAnsi"/>
        </w:rPr>
        <w:t>223,55zł</w:t>
      </w:r>
    </w:p>
    <w:p w14:paraId="74C9E254" w14:textId="77777777" w:rsidR="007B0135" w:rsidRPr="00DE0B12" w:rsidRDefault="00606626" w:rsidP="00DE0B12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Koszty finansowe </w:t>
      </w:r>
      <w:r w:rsidR="007B0135" w:rsidRPr="00DE0B12">
        <w:rPr>
          <w:rFonts w:asciiTheme="minorHAnsi" w:hAnsiTheme="minorHAnsi" w:cstheme="minorHAnsi"/>
        </w:rPr>
        <w:t>27,64zł</w:t>
      </w:r>
    </w:p>
    <w:p w14:paraId="7FFCA660" w14:textId="77777777" w:rsidR="007B0135" w:rsidRPr="00DE0B12" w:rsidRDefault="007B0135" w:rsidP="00DE0B12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Strata z działalności statutowej wyniosła: - 129 237,73zł</w:t>
      </w:r>
    </w:p>
    <w:p w14:paraId="1A87A671" w14:textId="77777777" w:rsidR="00614955" w:rsidRPr="00DE0B12" w:rsidRDefault="007B0135" w:rsidP="00DE0B12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Strata z działalności operacyjnej wyniosła: - 130 078,82zł</w:t>
      </w:r>
      <w:r w:rsidR="00614955" w:rsidRPr="00DE0B12">
        <w:rPr>
          <w:rFonts w:asciiTheme="minorHAnsi" w:hAnsiTheme="minorHAnsi" w:cstheme="minorHAnsi"/>
        </w:rPr>
        <w:t xml:space="preserve"> </w:t>
      </w:r>
    </w:p>
    <w:p w14:paraId="6108F060" w14:textId="77777777" w:rsidR="008E450B" w:rsidRPr="00DE0B12" w:rsidRDefault="007B0135" w:rsidP="00DE0B12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</w:rPr>
      </w:pPr>
      <w:r w:rsidRPr="00DE0B12">
        <w:rPr>
          <w:rFonts w:asciiTheme="minorHAnsi" w:hAnsiTheme="minorHAnsi" w:cstheme="minorHAnsi"/>
        </w:rPr>
        <w:t>Strata bilansowa brutto wyniosła: - 129 882,91zł</w:t>
      </w:r>
    </w:p>
    <w:p w14:paraId="2EFA7CFA" w14:textId="77777777" w:rsidR="00136313" w:rsidRPr="00DE0B12" w:rsidRDefault="008E450B" w:rsidP="00DE0B12">
      <w:p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  <w:b/>
        </w:rPr>
        <w:t>Środki pieniężne</w:t>
      </w:r>
      <w:r w:rsidRPr="00DE0B12">
        <w:rPr>
          <w:rFonts w:asciiTheme="minorHAnsi" w:hAnsiTheme="minorHAnsi" w:cstheme="minorHAnsi"/>
        </w:rPr>
        <w:t xml:space="preserve"> w kasie na koniec ro</w:t>
      </w:r>
      <w:r w:rsidR="00606626" w:rsidRPr="00DE0B12">
        <w:rPr>
          <w:rFonts w:asciiTheme="minorHAnsi" w:hAnsiTheme="minorHAnsi" w:cstheme="minorHAnsi"/>
        </w:rPr>
        <w:t xml:space="preserve">ku obrotowego stanowiły kwotę: </w:t>
      </w:r>
      <w:r w:rsidR="007B0135" w:rsidRPr="00DE0B12">
        <w:rPr>
          <w:rFonts w:asciiTheme="minorHAnsi" w:hAnsiTheme="minorHAnsi" w:cstheme="minorHAnsi"/>
        </w:rPr>
        <w:t>696,96</w:t>
      </w:r>
      <w:r w:rsidR="00DE56ED" w:rsidRPr="00DE0B12">
        <w:rPr>
          <w:rFonts w:asciiTheme="minorHAnsi" w:hAnsiTheme="minorHAnsi" w:cstheme="minorHAnsi"/>
        </w:rPr>
        <w:t xml:space="preserve"> </w:t>
      </w:r>
      <w:r w:rsidRPr="00DE0B12">
        <w:rPr>
          <w:rFonts w:asciiTheme="minorHAnsi" w:hAnsiTheme="minorHAnsi" w:cstheme="minorHAnsi"/>
        </w:rPr>
        <w:t xml:space="preserve">zł a środki na rachunkach bankowych wynosiły: </w:t>
      </w:r>
      <w:r w:rsidR="007B0135" w:rsidRPr="00DE0B12">
        <w:rPr>
          <w:rFonts w:asciiTheme="minorHAnsi" w:hAnsiTheme="minorHAnsi" w:cstheme="minorHAnsi"/>
        </w:rPr>
        <w:t>1 791 205,80</w:t>
      </w:r>
      <w:r w:rsidR="00861D98" w:rsidRPr="00DE0B12">
        <w:rPr>
          <w:rFonts w:asciiTheme="minorHAnsi" w:hAnsiTheme="minorHAnsi" w:cstheme="minorHAnsi"/>
        </w:rPr>
        <w:t xml:space="preserve"> </w:t>
      </w:r>
      <w:r w:rsidR="00606626" w:rsidRPr="00DE0B12">
        <w:rPr>
          <w:rFonts w:asciiTheme="minorHAnsi" w:hAnsiTheme="minorHAnsi" w:cstheme="minorHAnsi"/>
        </w:rPr>
        <w:t xml:space="preserve">zł </w:t>
      </w:r>
      <w:r w:rsidRPr="00DE0B12">
        <w:rPr>
          <w:rFonts w:asciiTheme="minorHAnsi" w:hAnsiTheme="minorHAnsi" w:cstheme="minorHAnsi"/>
        </w:rPr>
        <w:t>(</w:t>
      </w:r>
      <w:r w:rsidRPr="00DE0B12">
        <w:rPr>
          <w:rFonts w:asciiTheme="minorHAnsi" w:hAnsiTheme="minorHAnsi" w:cstheme="minorHAnsi"/>
          <w:b/>
        </w:rPr>
        <w:t xml:space="preserve">Razem: </w:t>
      </w:r>
      <w:r w:rsidR="007B0135" w:rsidRPr="00DE0B12">
        <w:rPr>
          <w:rFonts w:asciiTheme="minorHAnsi" w:hAnsiTheme="minorHAnsi" w:cstheme="minorHAnsi"/>
          <w:b/>
        </w:rPr>
        <w:t>1 791 902,76</w:t>
      </w:r>
      <w:r w:rsidR="00861D98" w:rsidRPr="00DE0B12">
        <w:rPr>
          <w:rFonts w:asciiTheme="minorHAnsi" w:hAnsiTheme="minorHAnsi" w:cstheme="minorHAnsi"/>
          <w:b/>
        </w:rPr>
        <w:t xml:space="preserve"> </w:t>
      </w:r>
      <w:r w:rsidRPr="00DE0B12">
        <w:rPr>
          <w:rFonts w:asciiTheme="minorHAnsi" w:hAnsiTheme="minorHAnsi" w:cstheme="minorHAnsi"/>
          <w:b/>
        </w:rPr>
        <w:t>zł</w:t>
      </w:r>
      <w:r w:rsidRPr="00DE0B12">
        <w:rPr>
          <w:rFonts w:asciiTheme="minorHAnsi" w:hAnsiTheme="minorHAnsi" w:cstheme="minorHAnsi"/>
        </w:rPr>
        <w:t>)</w:t>
      </w:r>
      <w:r w:rsidR="00136313" w:rsidRPr="00DE0B12">
        <w:rPr>
          <w:rFonts w:asciiTheme="minorHAnsi" w:hAnsiTheme="minorHAnsi" w:cstheme="minorHAnsi"/>
        </w:rPr>
        <w:t>.</w:t>
      </w:r>
    </w:p>
    <w:p w14:paraId="5A993E16" w14:textId="77777777" w:rsidR="008E450B" w:rsidRPr="00DE0B12" w:rsidRDefault="008E450B" w:rsidP="00DE0B12">
      <w:p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Wartość zapasów (pomoce edukacyjne, mapki, gadżety Dni Karpia, inne gadżety) wyniosł</w:t>
      </w:r>
      <w:r w:rsidR="006F3997" w:rsidRPr="00DE0B12">
        <w:rPr>
          <w:rFonts w:asciiTheme="minorHAnsi" w:hAnsiTheme="minorHAnsi" w:cstheme="minorHAnsi"/>
        </w:rPr>
        <w:t>a</w:t>
      </w:r>
      <w:r w:rsidRPr="00DE0B12">
        <w:rPr>
          <w:rFonts w:asciiTheme="minorHAnsi" w:hAnsiTheme="minorHAnsi" w:cstheme="minorHAnsi"/>
        </w:rPr>
        <w:t xml:space="preserve"> </w:t>
      </w:r>
      <w:r w:rsidR="007B0135" w:rsidRPr="00DE0B12">
        <w:rPr>
          <w:rFonts w:asciiTheme="minorHAnsi" w:hAnsiTheme="minorHAnsi" w:cstheme="minorHAnsi"/>
        </w:rPr>
        <w:t>30 904,69zł</w:t>
      </w:r>
      <w:r w:rsidRPr="00DE0B12">
        <w:rPr>
          <w:rFonts w:asciiTheme="minorHAnsi" w:hAnsiTheme="minorHAnsi" w:cstheme="minorHAnsi"/>
        </w:rPr>
        <w:t xml:space="preserve"> </w:t>
      </w:r>
    </w:p>
    <w:p w14:paraId="43EFC5D5" w14:textId="77777777" w:rsidR="00DE56ED" w:rsidRPr="00DE0B12" w:rsidRDefault="00DE56ED" w:rsidP="00DE0B12">
      <w:p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Wartość środków trwałych: 555 610,46 zł.</w:t>
      </w:r>
    </w:p>
    <w:p w14:paraId="60854F2C" w14:textId="77777777" w:rsidR="00A72B5E" w:rsidRPr="00DE0B12" w:rsidRDefault="00DE56ED" w:rsidP="00DE0B12">
      <w:p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Wartość Wartości Niematerialnych i Prawnych: </w:t>
      </w:r>
      <w:r w:rsidR="007B0135" w:rsidRPr="00DE0B12">
        <w:rPr>
          <w:rFonts w:asciiTheme="minorHAnsi" w:hAnsiTheme="minorHAnsi" w:cstheme="minorHAnsi"/>
        </w:rPr>
        <w:t>170 970,00zł</w:t>
      </w:r>
    </w:p>
    <w:p w14:paraId="753B402B" w14:textId="77777777" w:rsidR="00D317AD" w:rsidRPr="00DE0B12" w:rsidRDefault="007B0135" w:rsidP="00DE0B12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DE0B12">
        <w:rPr>
          <w:rFonts w:asciiTheme="minorHAnsi" w:hAnsiTheme="minorHAnsi" w:cstheme="minorHAnsi"/>
          <w:b/>
        </w:rPr>
        <w:t>* * *</w:t>
      </w:r>
    </w:p>
    <w:p w14:paraId="7D19B51E" w14:textId="77777777" w:rsidR="009754B1" w:rsidRPr="00DE0B12" w:rsidRDefault="00D317AD" w:rsidP="00DE0B12">
      <w:p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W zakresie działalności merytorycznej i organizacyjnej, Komisja Rewizyjna wysoko ocenia aktywność Zarządu w</w:t>
      </w:r>
      <w:r w:rsidR="009754B1" w:rsidRPr="00DE0B12">
        <w:rPr>
          <w:rFonts w:asciiTheme="minorHAnsi" w:hAnsiTheme="minorHAnsi" w:cstheme="minorHAnsi"/>
        </w:rPr>
        <w:t>:</w:t>
      </w:r>
      <w:r w:rsidRPr="00DE0B12">
        <w:rPr>
          <w:rFonts w:asciiTheme="minorHAnsi" w:hAnsiTheme="minorHAnsi" w:cstheme="minorHAnsi"/>
        </w:rPr>
        <w:t xml:space="preserve"> </w:t>
      </w:r>
    </w:p>
    <w:p w14:paraId="5E4637B5" w14:textId="77777777" w:rsidR="009754B1" w:rsidRPr="00DE0B12" w:rsidRDefault="009754B1" w:rsidP="00DE0B12">
      <w:p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-   realizacji założeń Lokalnej Strategii Rozwoju ze środków PROW 2014 – 2021 i </w:t>
      </w:r>
      <w:proofErr w:type="spellStart"/>
      <w:r w:rsidRPr="00DE0B12">
        <w:rPr>
          <w:rFonts w:asciiTheme="minorHAnsi" w:hAnsiTheme="minorHAnsi" w:cstheme="minorHAnsi"/>
        </w:rPr>
        <w:t>PORiM</w:t>
      </w:r>
      <w:proofErr w:type="spellEnd"/>
      <w:r w:rsidRPr="00DE0B12">
        <w:rPr>
          <w:rFonts w:asciiTheme="minorHAnsi" w:hAnsiTheme="minorHAnsi" w:cstheme="minorHAnsi"/>
        </w:rPr>
        <w:t xml:space="preserve">, w tym organizacji konkursów i wydatkowaniu środków na rzecz rozwoju obszaru Doliny Baryczy </w:t>
      </w:r>
    </w:p>
    <w:p w14:paraId="46D405AD" w14:textId="77777777" w:rsidR="009754B1" w:rsidRPr="00DE0B12" w:rsidRDefault="009754B1" w:rsidP="00DE0B12">
      <w:p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- </w:t>
      </w:r>
      <w:r w:rsidR="00D317AD" w:rsidRPr="00DE0B12">
        <w:rPr>
          <w:rFonts w:asciiTheme="minorHAnsi" w:hAnsiTheme="minorHAnsi" w:cstheme="minorHAnsi"/>
        </w:rPr>
        <w:t>kreowaniu i realizowaniu oryginalnych projektów aktywizujących mieszkańców Doliny Baryczy na terenie wszystkich ośmiu gmin</w:t>
      </w:r>
      <w:r w:rsidRPr="00DE0B12">
        <w:rPr>
          <w:rFonts w:asciiTheme="minorHAnsi" w:hAnsiTheme="minorHAnsi" w:cstheme="minorHAnsi"/>
        </w:rPr>
        <w:t>, do których należą</w:t>
      </w:r>
      <w:r w:rsidR="00D317AD" w:rsidRPr="00DE0B12">
        <w:rPr>
          <w:rFonts w:asciiTheme="minorHAnsi" w:hAnsiTheme="minorHAnsi" w:cstheme="minorHAnsi"/>
        </w:rPr>
        <w:t xml:space="preserve"> następujące zadania:</w:t>
      </w:r>
    </w:p>
    <w:p w14:paraId="4EEA9F67" w14:textId="77777777" w:rsidR="00D317AD" w:rsidRPr="00DE0B12" w:rsidRDefault="009754B1" w:rsidP="00DE0B12">
      <w:p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  <w:t xml:space="preserve">* </w:t>
      </w:r>
      <w:r w:rsidR="00D317AD" w:rsidRPr="00DE0B12">
        <w:rPr>
          <w:rFonts w:asciiTheme="minorHAnsi" w:hAnsiTheme="minorHAnsi" w:cstheme="minorHAnsi"/>
        </w:rPr>
        <w:t>system certyfikacji producentów i usługodawców lokalnych „</w:t>
      </w:r>
      <w:r w:rsidR="00D317AD" w:rsidRPr="00DE0B12">
        <w:rPr>
          <w:rFonts w:asciiTheme="minorHAnsi" w:hAnsiTheme="minorHAnsi" w:cstheme="minorHAnsi"/>
          <w:b/>
        </w:rPr>
        <w:t xml:space="preserve">Dolina Baryczy </w:t>
      </w:r>
      <w:r w:rsidRPr="00DE0B12">
        <w:rPr>
          <w:rFonts w:asciiTheme="minorHAnsi" w:hAnsiTheme="minorHAnsi" w:cstheme="minorHAnsi"/>
          <w:b/>
        </w:rPr>
        <w:tab/>
      </w:r>
      <w:r w:rsidR="00D317AD" w:rsidRPr="00DE0B12">
        <w:rPr>
          <w:rFonts w:asciiTheme="minorHAnsi" w:hAnsiTheme="minorHAnsi" w:cstheme="minorHAnsi"/>
          <w:b/>
        </w:rPr>
        <w:t>Poleca</w:t>
      </w:r>
      <w:r w:rsidR="00D317AD" w:rsidRPr="00DE0B12">
        <w:rPr>
          <w:rFonts w:asciiTheme="minorHAnsi" w:hAnsiTheme="minorHAnsi" w:cstheme="minorHAnsi"/>
        </w:rPr>
        <w:t xml:space="preserve">” w ramach którego tym razem nagrodzono również najlepszych </w:t>
      </w:r>
      <w:r w:rsidRPr="00DE0B12">
        <w:rPr>
          <w:rFonts w:asciiTheme="minorHAnsi" w:hAnsiTheme="minorHAnsi" w:cstheme="minorHAnsi"/>
        </w:rPr>
        <w:tab/>
      </w:r>
      <w:r w:rsidR="00D317AD" w:rsidRPr="00DE0B12">
        <w:rPr>
          <w:rFonts w:asciiTheme="minorHAnsi" w:hAnsiTheme="minorHAnsi" w:cstheme="minorHAnsi"/>
        </w:rPr>
        <w:t>usługodawców,</w:t>
      </w:r>
    </w:p>
    <w:p w14:paraId="19F21F4B" w14:textId="77777777" w:rsidR="00D317AD" w:rsidRPr="00DE0B12" w:rsidRDefault="009754B1" w:rsidP="00DE0B12">
      <w:p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lastRenderedPageBreak/>
        <w:tab/>
        <w:t xml:space="preserve">* </w:t>
      </w:r>
      <w:r w:rsidR="00D317AD" w:rsidRPr="00DE0B12">
        <w:rPr>
          <w:rFonts w:asciiTheme="minorHAnsi" w:hAnsiTheme="minorHAnsi" w:cstheme="minorHAnsi"/>
        </w:rPr>
        <w:t xml:space="preserve">program grantowy </w:t>
      </w:r>
      <w:r w:rsidR="00D317AD" w:rsidRPr="00DE0B12">
        <w:rPr>
          <w:rFonts w:asciiTheme="minorHAnsi" w:hAnsiTheme="minorHAnsi" w:cstheme="minorHAnsi"/>
          <w:b/>
        </w:rPr>
        <w:t>„Działaj Lokalnie”</w:t>
      </w:r>
      <w:r w:rsidR="00D317AD" w:rsidRPr="00DE0B12">
        <w:rPr>
          <w:rFonts w:asciiTheme="minorHAnsi" w:hAnsiTheme="minorHAnsi" w:cstheme="minorHAnsi"/>
        </w:rPr>
        <w:t xml:space="preserve"> w którym wybrano do realizacji w ubiegłym </w:t>
      </w:r>
      <w:r w:rsidRPr="00DE0B12">
        <w:rPr>
          <w:rFonts w:asciiTheme="minorHAnsi" w:hAnsiTheme="minorHAnsi" w:cstheme="minorHAnsi"/>
        </w:rPr>
        <w:tab/>
      </w:r>
      <w:r w:rsidR="00D317AD" w:rsidRPr="00DE0B12">
        <w:rPr>
          <w:rFonts w:asciiTheme="minorHAnsi" w:hAnsiTheme="minorHAnsi" w:cstheme="minorHAnsi"/>
        </w:rPr>
        <w:t>roku 12 projektów,</w:t>
      </w:r>
    </w:p>
    <w:p w14:paraId="78A730CC" w14:textId="77777777" w:rsidR="00D317AD" w:rsidRPr="00DE0B12" w:rsidRDefault="009754B1" w:rsidP="00DE0B12">
      <w:p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  <w:t xml:space="preserve">* </w:t>
      </w:r>
      <w:r w:rsidR="00D317AD" w:rsidRPr="00DE0B12">
        <w:rPr>
          <w:rFonts w:asciiTheme="minorHAnsi" w:hAnsiTheme="minorHAnsi" w:cstheme="minorHAnsi"/>
        </w:rPr>
        <w:t>doroczn</w:t>
      </w:r>
      <w:r w:rsidR="007B0135" w:rsidRPr="00DE0B12">
        <w:rPr>
          <w:rFonts w:asciiTheme="minorHAnsi" w:hAnsiTheme="minorHAnsi" w:cstheme="minorHAnsi"/>
        </w:rPr>
        <w:t>a organizacja</w:t>
      </w:r>
      <w:r w:rsidR="00D317AD" w:rsidRPr="00DE0B12">
        <w:rPr>
          <w:rFonts w:asciiTheme="minorHAnsi" w:hAnsiTheme="minorHAnsi" w:cstheme="minorHAnsi"/>
        </w:rPr>
        <w:t xml:space="preserve"> </w:t>
      </w:r>
      <w:r w:rsidR="00D317AD" w:rsidRPr="00DE0B12">
        <w:rPr>
          <w:rFonts w:asciiTheme="minorHAnsi" w:hAnsiTheme="minorHAnsi" w:cstheme="minorHAnsi"/>
          <w:b/>
        </w:rPr>
        <w:t>Dni Karpia</w:t>
      </w:r>
      <w:r w:rsidR="00D317AD" w:rsidRPr="00DE0B12">
        <w:rPr>
          <w:rFonts w:asciiTheme="minorHAnsi" w:hAnsiTheme="minorHAnsi" w:cstheme="minorHAnsi"/>
        </w:rPr>
        <w:t xml:space="preserve"> czyli 87 wydarzeń zorganizowanych przez 32 </w:t>
      </w:r>
      <w:r w:rsidRPr="00DE0B12">
        <w:rPr>
          <w:rFonts w:asciiTheme="minorHAnsi" w:hAnsiTheme="minorHAnsi" w:cstheme="minorHAnsi"/>
        </w:rPr>
        <w:tab/>
      </w:r>
      <w:r w:rsidR="00D317AD" w:rsidRPr="00DE0B12">
        <w:rPr>
          <w:rFonts w:asciiTheme="minorHAnsi" w:hAnsiTheme="minorHAnsi" w:cstheme="minorHAnsi"/>
        </w:rPr>
        <w:t xml:space="preserve">usługodawców, które są obecnie wydarzeniami biletowanymi, dzięki czemu istnieje </w:t>
      </w:r>
      <w:r w:rsidRPr="00DE0B12">
        <w:rPr>
          <w:rFonts w:asciiTheme="minorHAnsi" w:hAnsiTheme="minorHAnsi" w:cstheme="minorHAnsi"/>
        </w:rPr>
        <w:tab/>
      </w:r>
      <w:r w:rsidR="00D317AD" w:rsidRPr="00DE0B12">
        <w:rPr>
          <w:rFonts w:asciiTheme="minorHAnsi" w:hAnsiTheme="minorHAnsi" w:cstheme="minorHAnsi"/>
        </w:rPr>
        <w:t xml:space="preserve">możliwość monitorowania zainteresowania imprezami i badanie satysfakcji odbiorców </w:t>
      </w:r>
      <w:r w:rsidRPr="00DE0B12">
        <w:rPr>
          <w:rFonts w:asciiTheme="minorHAnsi" w:hAnsiTheme="minorHAnsi" w:cstheme="minorHAnsi"/>
        </w:rPr>
        <w:tab/>
      </w:r>
      <w:r w:rsidR="00D317AD" w:rsidRPr="00DE0B12">
        <w:rPr>
          <w:rFonts w:asciiTheme="minorHAnsi" w:hAnsiTheme="minorHAnsi" w:cstheme="minorHAnsi"/>
        </w:rPr>
        <w:t xml:space="preserve">Kolorowy Szlak Karpia, a konkurs Mistrz Karpia organizowany w ramach </w:t>
      </w:r>
      <w:r w:rsidRPr="00DE0B12">
        <w:rPr>
          <w:rFonts w:asciiTheme="minorHAnsi" w:hAnsiTheme="minorHAnsi" w:cstheme="minorHAnsi"/>
        </w:rPr>
        <w:tab/>
      </w:r>
      <w:r w:rsidR="00D317AD" w:rsidRPr="00DE0B12">
        <w:rPr>
          <w:rFonts w:asciiTheme="minorHAnsi" w:hAnsiTheme="minorHAnsi" w:cstheme="minorHAnsi"/>
        </w:rPr>
        <w:t>podsumowania pokazuje wirtuozerię naszych restauratorów,</w:t>
      </w:r>
    </w:p>
    <w:p w14:paraId="4107F6EC" w14:textId="77777777" w:rsidR="00D317AD" w:rsidRPr="00DE0B12" w:rsidRDefault="009754B1" w:rsidP="00DE0B12">
      <w:p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  <w:t xml:space="preserve">* </w:t>
      </w:r>
      <w:r w:rsidR="00D317AD" w:rsidRPr="00DE0B12">
        <w:rPr>
          <w:rFonts w:asciiTheme="minorHAnsi" w:hAnsiTheme="minorHAnsi" w:cstheme="minorHAnsi"/>
          <w:b/>
        </w:rPr>
        <w:t>sklep.barycz.pl</w:t>
      </w:r>
      <w:r w:rsidR="00D317AD" w:rsidRPr="00DE0B12">
        <w:rPr>
          <w:rFonts w:asciiTheme="minorHAnsi" w:hAnsiTheme="minorHAnsi" w:cstheme="minorHAnsi"/>
        </w:rPr>
        <w:t xml:space="preserve"> w którym od 2016r. sprzedawane są materiały edukacyjne </w:t>
      </w:r>
      <w:r w:rsidRPr="00DE0B12">
        <w:rPr>
          <w:rFonts w:asciiTheme="minorHAnsi" w:hAnsiTheme="minorHAnsi" w:cstheme="minorHAnsi"/>
        </w:rPr>
        <w:tab/>
      </w:r>
      <w:r w:rsidR="00D317AD" w:rsidRPr="00DE0B12">
        <w:rPr>
          <w:rFonts w:asciiTheme="minorHAnsi" w:hAnsiTheme="minorHAnsi" w:cstheme="minorHAnsi"/>
        </w:rPr>
        <w:t xml:space="preserve">dotyczące Doliny Baryczy, dzięki czemu Stowarzyszenie posiada dodatkowe źródło </w:t>
      </w:r>
      <w:r w:rsidRPr="00DE0B12">
        <w:rPr>
          <w:rFonts w:asciiTheme="minorHAnsi" w:hAnsiTheme="minorHAnsi" w:cstheme="minorHAnsi"/>
        </w:rPr>
        <w:tab/>
      </w:r>
      <w:r w:rsidR="00D317AD" w:rsidRPr="00DE0B12">
        <w:rPr>
          <w:rFonts w:asciiTheme="minorHAnsi" w:hAnsiTheme="minorHAnsi" w:cstheme="minorHAnsi"/>
        </w:rPr>
        <w:t xml:space="preserve">przychodów. Sklep zyskał również możliwość wzięcia w komis jego asortymentu, a w </w:t>
      </w:r>
      <w:r w:rsidRPr="00DE0B12">
        <w:rPr>
          <w:rFonts w:asciiTheme="minorHAnsi" w:hAnsiTheme="minorHAnsi" w:cstheme="minorHAnsi"/>
        </w:rPr>
        <w:tab/>
      </w:r>
      <w:r w:rsidR="00D317AD" w:rsidRPr="00DE0B12">
        <w:rPr>
          <w:rFonts w:asciiTheme="minorHAnsi" w:hAnsiTheme="minorHAnsi" w:cstheme="minorHAnsi"/>
        </w:rPr>
        <w:t>ostatnich miesiącach zyskał nowocześniejszy wygląd,</w:t>
      </w:r>
    </w:p>
    <w:p w14:paraId="69989C77" w14:textId="77777777" w:rsidR="00D317AD" w:rsidRPr="00DE0B12" w:rsidRDefault="009754B1" w:rsidP="00DE0B12">
      <w:p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  <w:t xml:space="preserve">* </w:t>
      </w:r>
      <w:r w:rsidR="00D317AD" w:rsidRPr="00DE0B12">
        <w:rPr>
          <w:rFonts w:asciiTheme="minorHAnsi" w:hAnsiTheme="minorHAnsi" w:cstheme="minorHAnsi"/>
          <w:b/>
        </w:rPr>
        <w:t>aplikacja „Dolina Baryczy”,</w:t>
      </w:r>
      <w:r w:rsidR="00D317AD" w:rsidRPr="00DE0B12">
        <w:rPr>
          <w:rFonts w:asciiTheme="minorHAnsi" w:hAnsiTheme="minorHAnsi" w:cstheme="minorHAnsi"/>
        </w:rPr>
        <w:t xml:space="preserve"> która ruszyła w 2021 roku, dzięki aplikacji zbierać </w:t>
      </w:r>
      <w:r w:rsidRPr="00DE0B12">
        <w:rPr>
          <w:rFonts w:asciiTheme="minorHAnsi" w:hAnsiTheme="minorHAnsi" w:cstheme="minorHAnsi"/>
        </w:rPr>
        <w:tab/>
      </w:r>
      <w:r w:rsidR="00D317AD" w:rsidRPr="00DE0B12">
        <w:rPr>
          <w:rFonts w:asciiTheme="minorHAnsi" w:hAnsiTheme="minorHAnsi" w:cstheme="minorHAnsi"/>
        </w:rPr>
        <w:t xml:space="preserve">można punkty odwiedzając poszczególne miejsca naszego regionu oraz strona </w:t>
      </w:r>
      <w:r w:rsidRPr="00DE0B12">
        <w:rPr>
          <w:rFonts w:asciiTheme="minorHAnsi" w:hAnsiTheme="minorHAnsi" w:cstheme="minorHAnsi"/>
        </w:rPr>
        <w:tab/>
      </w:r>
      <w:r w:rsidR="00D317AD" w:rsidRPr="00DE0B12">
        <w:rPr>
          <w:rFonts w:asciiTheme="minorHAnsi" w:hAnsiTheme="minorHAnsi" w:cstheme="minorHAnsi"/>
        </w:rPr>
        <w:t>internetowa www.dolinabaryczy.travel z innowacyjnym designem,</w:t>
      </w:r>
    </w:p>
    <w:p w14:paraId="1EB76E2E" w14:textId="77777777" w:rsidR="00D317AD" w:rsidRPr="00DE0B12" w:rsidRDefault="009754B1" w:rsidP="00DE0B12">
      <w:p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 xml:space="preserve">- </w:t>
      </w:r>
      <w:r w:rsidR="00D317AD" w:rsidRPr="00DE0B12">
        <w:rPr>
          <w:rFonts w:asciiTheme="minorHAnsi" w:hAnsiTheme="minorHAnsi" w:cstheme="minorHAnsi"/>
        </w:rPr>
        <w:t>Kontynuow</w:t>
      </w:r>
      <w:r w:rsidRPr="00DE0B12">
        <w:rPr>
          <w:rFonts w:asciiTheme="minorHAnsi" w:hAnsiTheme="minorHAnsi" w:cstheme="minorHAnsi"/>
        </w:rPr>
        <w:t>aniu</w:t>
      </w:r>
      <w:r w:rsidR="00D317AD" w:rsidRPr="00DE0B12">
        <w:rPr>
          <w:rFonts w:asciiTheme="minorHAnsi" w:hAnsiTheme="minorHAnsi" w:cstheme="minorHAnsi"/>
        </w:rPr>
        <w:t xml:space="preserve"> wizyt studyjn</w:t>
      </w:r>
      <w:r w:rsidRPr="00DE0B12">
        <w:rPr>
          <w:rFonts w:asciiTheme="minorHAnsi" w:hAnsiTheme="minorHAnsi" w:cstheme="minorHAnsi"/>
        </w:rPr>
        <w:t>ych</w:t>
      </w:r>
      <w:r w:rsidR="00D317AD" w:rsidRPr="00DE0B12">
        <w:rPr>
          <w:rFonts w:asciiTheme="minorHAnsi" w:hAnsiTheme="minorHAnsi" w:cstheme="minorHAnsi"/>
        </w:rPr>
        <w:t xml:space="preserve"> innych LGD-ów i LGR-ów promując</w:t>
      </w:r>
      <w:r w:rsidRPr="00DE0B12">
        <w:rPr>
          <w:rFonts w:asciiTheme="minorHAnsi" w:hAnsiTheme="minorHAnsi" w:cstheme="minorHAnsi"/>
        </w:rPr>
        <w:t>ych</w:t>
      </w:r>
      <w:r w:rsidR="00D317AD" w:rsidRPr="00DE0B12">
        <w:rPr>
          <w:rFonts w:asciiTheme="minorHAnsi" w:hAnsiTheme="minorHAnsi" w:cstheme="minorHAnsi"/>
        </w:rPr>
        <w:t xml:space="preserve"> region Doliny Baryczy, których celem jest poznanie inicjatyw społeczności z innych regionów i możliwości skorzystania z ich doświadczeń</w:t>
      </w:r>
      <w:r w:rsidRPr="00DE0B12">
        <w:rPr>
          <w:rFonts w:asciiTheme="minorHAnsi" w:hAnsiTheme="minorHAnsi" w:cstheme="minorHAnsi"/>
        </w:rPr>
        <w:t>.</w:t>
      </w:r>
    </w:p>
    <w:p w14:paraId="7698D21F" w14:textId="77777777" w:rsidR="00D317AD" w:rsidRPr="00DE0B12" w:rsidRDefault="009754B1" w:rsidP="00DE0B12">
      <w:p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ab/>
      </w:r>
      <w:r w:rsidR="00D317AD" w:rsidRPr="00DE0B12">
        <w:rPr>
          <w:rFonts w:asciiTheme="minorHAnsi" w:hAnsiTheme="minorHAnsi" w:cstheme="minorHAnsi"/>
        </w:rPr>
        <w:t>Podsumowując opisane wyżej rezultaty kontroli pracy Zarządu w zakresie działalności finansowej, gospodarowania mieniem i działalności merytorycznej, Komisja Rewizyjna ocenia pozytywnie. Jednocześnie Komisja stwierdza, że Zarząd Stowarzyszenia „Partnerstwo dla Doliny Baryczy”, realizując statutowe zadania w 202</w:t>
      </w:r>
      <w:r w:rsidR="007B0135" w:rsidRPr="00DE0B12">
        <w:rPr>
          <w:rFonts w:asciiTheme="minorHAnsi" w:hAnsiTheme="minorHAnsi" w:cstheme="minorHAnsi"/>
        </w:rPr>
        <w:t>1</w:t>
      </w:r>
      <w:r w:rsidR="00D317AD" w:rsidRPr="00DE0B12">
        <w:rPr>
          <w:rFonts w:asciiTheme="minorHAnsi" w:hAnsiTheme="minorHAnsi" w:cstheme="minorHAnsi"/>
        </w:rPr>
        <w:t xml:space="preserve"> r. kierował się zasadami celowości, legalności, rzetelności, gospodarności, terminowości oraz transparentności. Wobec powyższego na podstawie § 38 pkt. 6 Statutu Stowarzyszenia „Partnerstwo dla Doliny Baryczy”, Komisja Rewizyjna wnioskuje o udzielenie absolutorium Zarządowi Stowarzyszenia za okres od dnia 01.01.2021 r. do dnia 31.12.2021r.</w:t>
      </w:r>
    </w:p>
    <w:p w14:paraId="5FC1F6A8" w14:textId="77777777" w:rsidR="00F15A36" w:rsidRPr="00DE0B12" w:rsidRDefault="00D317AD" w:rsidP="00DE0B12">
      <w:pPr>
        <w:spacing w:line="24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Powyższy wniosek został przyjęty przez Komisję Rewizyjną jednogłośnie.</w:t>
      </w:r>
    </w:p>
    <w:p w14:paraId="2F206D90" w14:textId="77777777" w:rsidR="008A20F8" w:rsidRPr="00DE0B12" w:rsidRDefault="008A20F8" w:rsidP="00DE0B12">
      <w:pPr>
        <w:spacing w:line="240" w:lineRule="auto"/>
        <w:rPr>
          <w:rFonts w:asciiTheme="minorHAnsi" w:hAnsiTheme="minorHAnsi" w:cstheme="minorHAnsi"/>
        </w:rPr>
      </w:pPr>
    </w:p>
    <w:p w14:paraId="0A1801AF" w14:textId="1C328F47" w:rsidR="00A93C22" w:rsidRPr="00DE0B12" w:rsidRDefault="009B35EE" w:rsidP="00DE0B12">
      <w:pPr>
        <w:spacing w:line="240" w:lineRule="auto"/>
        <w:jc w:val="right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Podpisy Członków Komisji Rewizyj</w:t>
      </w:r>
      <w:r w:rsidR="00C64A76" w:rsidRPr="00DE0B12">
        <w:rPr>
          <w:rFonts w:asciiTheme="minorHAnsi" w:hAnsiTheme="minorHAnsi" w:cstheme="minorHAnsi"/>
        </w:rPr>
        <w:t>nej</w:t>
      </w:r>
    </w:p>
    <w:p w14:paraId="56055E48" w14:textId="4646C3CA" w:rsidR="00C64A76" w:rsidRPr="00DE0B12" w:rsidRDefault="00C64A76" w:rsidP="00DE0B12">
      <w:pPr>
        <w:spacing w:line="240" w:lineRule="auto"/>
        <w:rPr>
          <w:rFonts w:asciiTheme="minorHAnsi" w:hAnsiTheme="minorHAnsi" w:cstheme="minorHAnsi"/>
        </w:rPr>
      </w:pPr>
    </w:p>
    <w:p w14:paraId="26FEC37A" w14:textId="5F3A5D81" w:rsidR="00C64A76" w:rsidRPr="00DE0B12" w:rsidRDefault="00C64A76" w:rsidP="00DE0B12">
      <w:pPr>
        <w:spacing w:line="48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1</w:t>
      </w:r>
      <w:r w:rsidR="00A7410D" w:rsidRPr="00DE0B12">
        <w:rPr>
          <w:rFonts w:asciiTheme="minorHAnsi" w:hAnsiTheme="minorHAnsi" w:cstheme="minorHAnsi"/>
        </w:rPr>
        <w:t>. Dariusz Piechowiak</w:t>
      </w:r>
    </w:p>
    <w:p w14:paraId="169DF890" w14:textId="494C68EB" w:rsidR="009B35EE" w:rsidRPr="00DE0B12" w:rsidRDefault="009B35EE" w:rsidP="00DE0B12">
      <w:pPr>
        <w:spacing w:line="480" w:lineRule="auto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2</w:t>
      </w:r>
      <w:r w:rsidR="00A7410D" w:rsidRPr="00DE0B12">
        <w:rPr>
          <w:rFonts w:asciiTheme="minorHAnsi" w:hAnsiTheme="minorHAnsi" w:cstheme="minorHAnsi"/>
        </w:rPr>
        <w:t>.</w:t>
      </w:r>
      <w:r w:rsidRPr="00DE0B12">
        <w:rPr>
          <w:rFonts w:asciiTheme="minorHAnsi" w:hAnsiTheme="minorHAnsi" w:cstheme="minorHAnsi"/>
        </w:rPr>
        <w:t xml:space="preserve"> </w:t>
      </w:r>
      <w:r w:rsidR="00A7410D" w:rsidRPr="00DE0B12">
        <w:rPr>
          <w:rFonts w:asciiTheme="minorHAnsi" w:hAnsiTheme="minorHAnsi" w:cstheme="minorHAnsi"/>
        </w:rPr>
        <w:t xml:space="preserve">Agnieszka Grygierczyk-Kozińska </w:t>
      </w:r>
    </w:p>
    <w:p w14:paraId="793423F0" w14:textId="397A0A30" w:rsidR="009B35EE" w:rsidRPr="00DE0B12" w:rsidRDefault="009B35EE" w:rsidP="00DE0B12">
      <w:pPr>
        <w:spacing w:after="0" w:line="480" w:lineRule="auto"/>
        <w:jc w:val="left"/>
        <w:rPr>
          <w:rFonts w:asciiTheme="minorHAnsi" w:hAnsiTheme="minorHAnsi" w:cstheme="minorHAnsi"/>
        </w:rPr>
      </w:pPr>
      <w:r w:rsidRPr="00DE0B12">
        <w:rPr>
          <w:rFonts w:asciiTheme="minorHAnsi" w:hAnsiTheme="minorHAnsi" w:cstheme="minorHAnsi"/>
        </w:rPr>
        <w:t>3</w:t>
      </w:r>
      <w:r w:rsidR="00A7410D" w:rsidRPr="00DE0B12">
        <w:rPr>
          <w:rFonts w:asciiTheme="minorHAnsi" w:hAnsiTheme="minorHAnsi" w:cstheme="minorHAnsi"/>
        </w:rPr>
        <w:t>. Katarzyna Sobczyk-Pienio</w:t>
      </w:r>
    </w:p>
    <w:p w14:paraId="03257D39" w14:textId="77777777" w:rsidR="002A6B97" w:rsidRPr="00DE0B12" w:rsidRDefault="002A6B97" w:rsidP="00DE0B12">
      <w:pPr>
        <w:spacing w:line="480" w:lineRule="auto"/>
        <w:rPr>
          <w:rFonts w:asciiTheme="minorHAnsi" w:hAnsiTheme="minorHAnsi" w:cstheme="minorHAnsi"/>
          <w:color w:val="0070C0"/>
        </w:rPr>
      </w:pPr>
    </w:p>
    <w:sectPr w:rsidR="002A6B97" w:rsidRPr="00DE0B12" w:rsidSect="00011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F2D50" w14:textId="77777777" w:rsidR="00334689" w:rsidRDefault="00334689" w:rsidP="00F006AF">
      <w:pPr>
        <w:spacing w:after="0" w:line="240" w:lineRule="auto"/>
      </w:pPr>
      <w:r>
        <w:separator/>
      </w:r>
    </w:p>
  </w:endnote>
  <w:endnote w:type="continuationSeparator" w:id="0">
    <w:p w14:paraId="476FD8C3" w14:textId="77777777" w:rsidR="00334689" w:rsidRDefault="00334689" w:rsidP="00F0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06AB" w14:textId="77777777" w:rsidR="00212178" w:rsidRDefault="002121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17586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D896E90" w14:textId="5246FBD2" w:rsidR="00DE0B12" w:rsidRDefault="00DE0B12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 w:rsidR="0021217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 w:rsidR="0021217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</w:r>
          </w:p>
        </w:sdtContent>
      </w:sdt>
    </w:sdtContent>
  </w:sdt>
  <w:p w14:paraId="0C4ADF2B" w14:textId="77777777" w:rsidR="006C5CC3" w:rsidRDefault="006C5C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5C38D" w14:textId="77777777" w:rsidR="00212178" w:rsidRDefault="00212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C11F3" w14:textId="77777777" w:rsidR="00334689" w:rsidRDefault="00334689" w:rsidP="00F006AF">
      <w:pPr>
        <w:spacing w:after="0" w:line="240" w:lineRule="auto"/>
      </w:pPr>
      <w:r>
        <w:separator/>
      </w:r>
    </w:p>
  </w:footnote>
  <w:footnote w:type="continuationSeparator" w:id="0">
    <w:p w14:paraId="5D2BAA3E" w14:textId="77777777" w:rsidR="00334689" w:rsidRDefault="00334689" w:rsidP="00F0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D9E2" w14:textId="4F7ECAA1" w:rsidR="00212178" w:rsidRDefault="00212178">
    <w:pPr>
      <w:pStyle w:val="Nagwek"/>
    </w:pPr>
    <w:r>
      <w:rPr>
        <w:noProof/>
      </w:rPr>
      <w:pict w14:anchorId="1596A6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426.25pt;height:213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28A" w14:textId="74FF5E6C" w:rsidR="00212178" w:rsidRDefault="00212178">
    <w:pPr>
      <w:pStyle w:val="Nagwek"/>
    </w:pPr>
    <w:r>
      <w:rPr>
        <w:noProof/>
      </w:rPr>
      <w:pict w14:anchorId="1E0305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26.25pt;height:213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EF890" w14:textId="5D8B5E45" w:rsidR="00212178" w:rsidRDefault="00212178">
    <w:pPr>
      <w:pStyle w:val="Nagwek"/>
    </w:pPr>
    <w:r>
      <w:rPr>
        <w:noProof/>
      </w:rPr>
      <w:pict w14:anchorId="79160A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426.25pt;height:213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3pt;height:11.3pt" o:bullet="t">
        <v:imagedata r:id="rId1" o:title="msoEC05"/>
      </v:shape>
    </w:pict>
  </w:numPicBullet>
  <w:abstractNum w:abstractNumId="0" w15:restartNumberingAfterBreak="0">
    <w:nsid w:val="0A4E144A"/>
    <w:multiLevelType w:val="hybridMultilevel"/>
    <w:tmpl w:val="7E92126E"/>
    <w:lvl w:ilvl="0" w:tplc="FD5651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7D0C66"/>
    <w:multiLevelType w:val="hybridMultilevel"/>
    <w:tmpl w:val="65283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14A78"/>
    <w:multiLevelType w:val="hybridMultilevel"/>
    <w:tmpl w:val="1EF60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D2D21"/>
    <w:multiLevelType w:val="hybridMultilevel"/>
    <w:tmpl w:val="19AE77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D7D8A"/>
    <w:multiLevelType w:val="hybridMultilevel"/>
    <w:tmpl w:val="BAEC69C0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1403789A"/>
    <w:multiLevelType w:val="hybridMultilevel"/>
    <w:tmpl w:val="670CD1AE"/>
    <w:lvl w:ilvl="0" w:tplc="292E10B6">
      <w:start w:val="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D0A0361"/>
    <w:multiLevelType w:val="hybridMultilevel"/>
    <w:tmpl w:val="B0B6B59A"/>
    <w:lvl w:ilvl="0" w:tplc="3FF2A4B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2B4685E"/>
    <w:multiLevelType w:val="hybridMultilevel"/>
    <w:tmpl w:val="749036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644FC"/>
    <w:multiLevelType w:val="hybridMultilevel"/>
    <w:tmpl w:val="A4107FC2"/>
    <w:lvl w:ilvl="0" w:tplc="B5924C46">
      <w:numFmt w:val="bullet"/>
      <w:lvlText w:val=""/>
      <w:lvlJc w:val="left"/>
      <w:pPr>
        <w:ind w:left="247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9" w15:restartNumberingAfterBreak="0">
    <w:nsid w:val="3D7200B7"/>
    <w:multiLevelType w:val="hybridMultilevel"/>
    <w:tmpl w:val="776CC4B8"/>
    <w:lvl w:ilvl="0" w:tplc="A93AB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D5E43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8B6891"/>
    <w:multiLevelType w:val="hybridMultilevel"/>
    <w:tmpl w:val="C04E24AE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1" w15:restartNumberingAfterBreak="0">
    <w:nsid w:val="50FD4F0B"/>
    <w:multiLevelType w:val="hybridMultilevel"/>
    <w:tmpl w:val="D6342A3C"/>
    <w:lvl w:ilvl="0" w:tplc="04150007">
      <w:start w:val="1"/>
      <w:numFmt w:val="bullet"/>
      <w:lvlText w:val=""/>
      <w:lvlPicBulletId w:val="0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2" w15:restartNumberingAfterBreak="0">
    <w:nsid w:val="53505978"/>
    <w:multiLevelType w:val="hybridMultilevel"/>
    <w:tmpl w:val="2724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8472B"/>
    <w:multiLevelType w:val="hybridMultilevel"/>
    <w:tmpl w:val="1ABCEEBC"/>
    <w:lvl w:ilvl="0" w:tplc="5DD62D6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7453D"/>
    <w:multiLevelType w:val="hybridMultilevel"/>
    <w:tmpl w:val="0B8C4B86"/>
    <w:lvl w:ilvl="0" w:tplc="17E862EA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D43E1D"/>
    <w:multiLevelType w:val="hybridMultilevel"/>
    <w:tmpl w:val="0130DC0C"/>
    <w:lvl w:ilvl="0" w:tplc="72FA41EA">
      <w:start w:val="4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764DA2"/>
    <w:multiLevelType w:val="hybridMultilevel"/>
    <w:tmpl w:val="215C12BA"/>
    <w:lvl w:ilvl="0" w:tplc="6680948A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302C22"/>
    <w:multiLevelType w:val="hybridMultilevel"/>
    <w:tmpl w:val="994EB1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7B52D02"/>
    <w:multiLevelType w:val="hybridMultilevel"/>
    <w:tmpl w:val="B1DCF878"/>
    <w:lvl w:ilvl="0" w:tplc="0415000B">
      <w:start w:val="1"/>
      <w:numFmt w:val="bullet"/>
      <w:lvlText w:val=""/>
      <w:lvlJc w:val="left"/>
      <w:pPr>
        <w:ind w:left="28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9" w15:restartNumberingAfterBreak="0">
    <w:nsid w:val="77DD1882"/>
    <w:multiLevelType w:val="hybridMultilevel"/>
    <w:tmpl w:val="9D1CA5E0"/>
    <w:lvl w:ilvl="0" w:tplc="B5924C46"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20" w15:restartNumberingAfterBreak="0">
    <w:nsid w:val="7EE60C9D"/>
    <w:multiLevelType w:val="hybridMultilevel"/>
    <w:tmpl w:val="4E823FA2"/>
    <w:lvl w:ilvl="0" w:tplc="04150007">
      <w:start w:val="1"/>
      <w:numFmt w:val="bullet"/>
      <w:lvlText w:val=""/>
      <w:lvlPicBulletId w:val="0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1" w15:restartNumberingAfterBreak="0">
    <w:nsid w:val="7FDF5A03"/>
    <w:multiLevelType w:val="hybridMultilevel"/>
    <w:tmpl w:val="F85447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18"/>
  </w:num>
  <w:num w:numId="8">
    <w:abstractNumId w:val="15"/>
  </w:num>
  <w:num w:numId="9">
    <w:abstractNumId w:val="21"/>
  </w:num>
  <w:num w:numId="10">
    <w:abstractNumId w:val="14"/>
  </w:num>
  <w:num w:numId="11">
    <w:abstractNumId w:val="17"/>
  </w:num>
  <w:num w:numId="12">
    <w:abstractNumId w:val="8"/>
  </w:num>
  <w:num w:numId="13">
    <w:abstractNumId w:val="1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4"/>
  </w:num>
  <w:num w:numId="18">
    <w:abstractNumId w:val="12"/>
  </w:num>
  <w:num w:numId="19">
    <w:abstractNumId w:val="10"/>
  </w:num>
  <w:num w:numId="20">
    <w:abstractNumId w:val="20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EE"/>
    <w:rsid w:val="00001C30"/>
    <w:rsid w:val="00003ED5"/>
    <w:rsid w:val="00011C50"/>
    <w:rsid w:val="00021743"/>
    <w:rsid w:val="0003762D"/>
    <w:rsid w:val="0005240C"/>
    <w:rsid w:val="00086CDA"/>
    <w:rsid w:val="000A0EDF"/>
    <w:rsid w:val="000B1F0A"/>
    <w:rsid w:val="000E62D5"/>
    <w:rsid w:val="00132332"/>
    <w:rsid w:val="00136313"/>
    <w:rsid w:val="00172733"/>
    <w:rsid w:val="00186DDD"/>
    <w:rsid w:val="001C0CD4"/>
    <w:rsid w:val="00201FE1"/>
    <w:rsid w:val="00212178"/>
    <w:rsid w:val="00284EFF"/>
    <w:rsid w:val="002A6B97"/>
    <w:rsid w:val="002E3462"/>
    <w:rsid w:val="00334689"/>
    <w:rsid w:val="00357851"/>
    <w:rsid w:val="00366F1A"/>
    <w:rsid w:val="003A471F"/>
    <w:rsid w:val="003B0307"/>
    <w:rsid w:val="003C2815"/>
    <w:rsid w:val="003E2BBD"/>
    <w:rsid w:val="003E51DB"/>
    <w:rsid w:val="003F7B08"/>
    <w:rsid w:val="00422FB0"/>
    <w:rsid w:val="00431A2F"/>
    <w:rsid w:val="00434ECF"/>
    <w:rsid w:val="0043593E"/>
    <w:rsid w:val="004A1B40"/>
    <w:rsid w:val="00505596"/>
    <w:rsid w:val="005127C4"/>
    <w:rsid w:val="005421A3"/>
    <w:rsid w:val="00572E2B"/>
    <w:rsid w:val="005A1796"/>
    <w:rsid w:val="005A2BBD"/>
    <w:rsid w:val="005A6C0D"/>
    <w:rsid w:val="005B098A"/>
    <w:rsid w:val="005C2240"/>
    <w:rsid w:val="005E332B"/>
    <w:rsid w:val="00602B5C"/>
    <w:rsid w:val="00606626"/>
    <w:rsid w:val="00613AB6"/>
    <w:rsid w:val="00614955"/>
    <w:rsid w:val="0063526A"/>
    <w:rsid w:val="0063782E"/>
    <w:rsid w:val="00644591"/>
    <w:rsid w:val="00673EDC"/>
    <w:rsid w:val="006910E5"/>
    <w:rsid w:val="006C5CC3"/>
    <w:rsid w:val="006D46ED"/>
    <w:rsid w:val="006F3997"/>
    <w:rsid w:val="006F51CE"/>
    <w:rsid w:val="006F579D"/>
    <w:rsid w:val="00712DCE"/>
    <w:rsid w:val="00762787"/>
    <w:rsid w:val="007B0135"/>
    <w:rsid w:val="007B5A36"/>
    <w:rsid w:val="007E66E8"/>
    <w:rsid w:val="00800740"/>
    <w:rsid w:val="00803955"/>
    <w:rsid w:val="0083265B"/>
    <w:rsid w:val="00861D98"/>
    <w:rsid w:val="00870579"/>
    <w:rsid w:val="0088459A"/>
    <w:rsid w:val="008A20F8"/>
    <w:rsid w:val="008E3167"/>
    <w:rsid w:val="008E450B"/>
    <w:rsid w:val="008F446C"/>
    <w:rsid w:val="00922467"/>
    <w:rsid w:val="00935DD5"/>
    <w:rsid w:val="00945180"/>
    <w:rsid w:val="00945FF8"/>
    <w:rsid w:val="00951FFA"/>
    <w:rsid w:val="00961AE3"/>
    <w:rsid w:val="009754B1"/>
    <w:rsid w:val="00977FDE"/>
    <w:rsid w:val="00995868"/>
    <w:rsid w:val="009B35EE"/>
    <w:rsid w:val="009B715C"/>
    <w:rsid w:val="009C7482"/>
    <w:rsid w:val="009E2DB5"/>
    <w:rsid w:val="00A00212"/>
    <w:rsid w:val="00A30558"/>
    <w:rsid w:val="00A3483C"/>
    <w:rsid w:val="00A72B5E"/>
    <w:rsid w:val="00A7410D"/>
    <w:rsid w:val="00A93A65"/>
    <w:rsid w:val="00A93C22"/>
    <w:rsid w:val="00AB4688"/>
    <w:rsid w:val="00AC56FC"/>
    <w:rsid w:val="00AE6A2F"/>
    <w:rsid w:val="00B373DB"/>
    <w:rsid w:val="00B4799B"/>
    <w:rsid w:val="00B711CE"/>
    <w:rsid w:val="00B90078"/>
    <w:rsid w:val="00B91CB5"/>
    <w:rsid w:val="00BA49D9"/>
    <w:rsid w:val="00BC083A"/>
    <w:rsid w:val="00BC11A8"/>
    <w:rsid w:val="00BE4660"/>
    <w:rsid w:val="00BE50F5"/>
    <w:rsid w:val="00C3216D"/>
    <w:rsid w:val="00C510BB"/>
    <w:rsid w:val="00C64A76"/>
    <w:rsid w:val="00C73F80"/>
    <w:rsid w:val="00CB305D"/>
    <w:rsid w:val="00CF1E17"/>
    <w:rsid w:val="00D157E3"/>
    <w:rsid w:val="00D317AD"/>
    <w:rsid w:val="00D80F65"/>
    <w:rsid w:val="00D87622"/>
    <w:rsid w:val="00DA786F"/>
    <w:rsid w:val="00DB3825"/>
    <w:rsid w:val="00DC3D4D"/>
    <w:rsid w:val="00DE0B12"/>
    <w:rsid w:val="00DE56ED"/>
    <w:rsid w:val="00E01DFF"/>
    <w:rsid w:val="00E114CC"/>
    <w:rsid w:val="00E14B7C"/>
    <w:rsid w:val="00E274EC"/>
    <w:rsid w:val="00E33EDC"/>
    <w:rsid w:val="00E544E9"/>
    <w:rsid w:val="00E96C9B"/>
    <w:rsid w:val="00EB2A9A"/>
    <w:rsid w:val="00EB4065"/>
    <w:rsid w:val="00EC3294"/>
    <w:rsid w:val="00EF1F00"/>
    <w:rsid w:val="00F006AF"/>
    <w:rsid w:val="00F0260D"/>
    <w:rsid w:val="00F02E3C"/>
    <w:rsid w:val="00F15A36"/>
    <w:rsid w:val="00F45115"/>
    <w:rsid w:val="00F93890"/>
    <w:rsid w:val="00F96DF8"/>
    <w:rsid w:val="00FC5CF3"/>
    <w:rsid w:val="00FD19B6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61C73D"/>
  <w15:docId w15:val="{9201A14C-6FB3-4385-8A3D-A0C41AED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5EE"/>
    <w:pPr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B35EE"/>
    <w:pPr>
      <w:ind w:left="720"/>
      <w:contextualSpacing/>
      <w:jc w:val="left"/>
    </w:pPr>
  </w:style>
  <w:style w:type="paragraph" w:styleId="Stopka">
    <w:name w:val="footer"/>
    <w:basedOn w:val="Normalny"/>
    <w:link w:val="StopkaZnak"/>
    <w:uiPriority w:val="99"/>
    <w:unhideWhenUsed/>
    <w:rsid w:val="009B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5EE"/>
    <w:rPr>
      <w:rFonts w:ascii="Calibri" w:eastAsia="Calibri" w:hAnsi="Calibri" w:cs="Times New Roman"/>
    </w:rPr>
  </w:style>
  <w:style w:type="table" w:customStyle="1" w:styleId="Tabelasiatki6kolorowa1">
    <w:name w:val="Tabela siatki 6 — kolorowa1"/>
    <w:basedOn w:val="Standardowy"/>
    <w:uiPriority w:val="51"/>
    <w:rsid w:val="000E62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05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4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1751</Words>
  <Characters>11821</Characters>
  <Application>Microsoft Office Word</Application>
  <DocSecurity>0</DocSecurity>
  <Lines>236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Grygierczyk-Kozińska</dc:creator>
  <cp:lastModifiedBy>iozga</cp:lastModifiedBy>
  <cp:revision>4</cp:revision>
  <cp:lastPrinted>2022-06-13T13:56:00Z</cp:lastPrinted>
  <dcterms:created xsi:type="dcterms:W3CDTF">2022-06-21T11:18:00Z</dcterms:created>
  <dcterms:modified xsi:type="dcterms:W3CDTF">2022-06-21T12:05:00Z</dcterms:modified>
</cp:coreProperties>
</file>